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ABBF9" w14:textId="6BFA69F4" w:rsidR="004E7E14" w:rsidRPr="00D73B1D" w:rsidRDefault="004E7E14" w:rsidP="00D73B1D">
      <w:pPr>
        <w:spacing w:line="640" w:lineRule="exact"/>
        <w:jc w:val="center"/>
        <w:rPr>
          <w:rStyle w:val="a6"/>
          <w:rFonts w:ascii="方正大标宋简体" w:eastAsia="方正大标宋简体" w:hAnsi="黑体" w:cs="宋体"/>
          <w:color w:val="444444"/>
          <w:kern w:val="0"/>
          <w:sz w:val="44"/>
          <w:szCs w:val="44"/>
          <w:u w:val="none"/>
        </w:rPr>
      </w:pPr>
      <w:r w:rsidRPr="00D73B1D">
        <w:rPr>
          <w:rStyle w:val="a6"/>
          <w:rFonts w:ascii="方正大标宋简体" w:eastAsia="方正大标宋简体" w:hAnsi="黑体" w:cs="宋体" w:hint="eastAsia"/>
          <w:color w:val="444444"/>
          <w:kern w:val="0"/>
          <w:sz w:val="44"/>
          <w:szCs w:val="44"/>
          <w:u w:val="none"/>
        </w:rPr>
        <w:t>山东第一医科大学第一附属医院（山东省千佛山医院）专家介绍</w:t>
      </w:r>
    </w:p>
    <w:p w14:paraId="4A90BA49" w14:textId="77777777" w:rsidR="00194489" w:rsidRPr="00CB5667" w:rsidRDefault="006D1FF1" w:rsidP="00CB5667">
      <w:pPr>
        <w:jc w:val="center"/>
        <w:rPr>
          <w:rStyle w:val="a6"/>
          <w:rFonts w:ascii="黑体" w:eastAsia="黑体" w:hAnsi="黑体"/>
          <w:color w:val="444444"/>
          <w:kern w:val="0"/>
          <w:sz w:val="48"/>
          <w:szCs w:val="48"/>
          <w:u w:val="none"/>
        </w:rPr>
      </w:pPr>
      <w:hyperlink r:id="rId7" w:tgtFrame="_blank" w:history="1">
        <w:r w:rsidR="00312ED7" w:rsidRPr="00CB5667">
          <w:rPr>
            <w:rStyle w:val="a6"/>
            <w:rFonts w:ascii="黑体" w:eastAsia="黑体" w:hAnsi="黑体" w:hint="eastAsia"/>
            <w:b/>
            <w:color w:val="444444"/>
            <w:sz w:val="48"/>
            <w:szCs w:val="48"/>
            <w:u w:val="none"/>
          </w:rPr>
          <w:t>心内科</w:t>
        </w:r>
      </w:hyperlink>
      <w:bookmarkStart w:id="0" w:name="_GoBack"/>
      <w:bookmarkEnd w:id="0"/>
    </w:p>
    <w:p w14:paraId="2D4751CC" w14:textId="77777777" w:rsidR="00194489" w:rsidRDefault="00312ED7">
      <w:pPr>
        <w:widowControl/>
        <w:shd w:val="clear" w:color="auto" w:fill="FFFFFF"/>
        <w:spacing w:after="96" w:line="528" w:lineRule="atLeast"/>
        <w:jc w:val="left"/>
        <w:outlineLvl w:val="0"/>
        <w:rPr>
          <w:rFonts w:ascii="微软雅黑" w:eastAsia="微软雅黑" w:hAnsi="微软雅黑" w:cs="宋体"/>
          <w:b/>
          <w:bCs/>
          <w:color w:val="339755"/>
          <w:kern w:val="36"/>
          <w:sz w:val="34"/>
          <w:szCs w:val="34"/>
        </w:rPr>
      </w:pPr>
      <w:r>
        <w:rPr>
          <w:noProof/>
        </w:rPr>
        <w:drawing>
          <wp:inline distT="0" distB="0" distL="0" distR="0" wp14:anchorId="20E6245B" wp14:editId="380D87FB">
            <wp:extent cx="981710" cy="1363980"/>
            <wp:effectExtent l="19050" t="0" r="8534" b="0"/>
            <wp:docPr id="1" name="图片 1" descr="http://oss.sdhospital.com.cn/20210626/135542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oss.sdhospital.com.cn/20210626/135542248.jpg"/>
                    <pic:cNvPicPr>
                      <a:picLocks noChangeAspect="1" noChangeArrowheads="1"/>
                    </pic:cNvPicPr>
                  </pic:nvPicPr>
                  <pic:blipFill>
                    <a:blip r:embed="rId8"/>
                    <a:srcRect/>
                    <a:stretch>
                      <a:fillRect/>
                    </a:stretch>
                  </pic:blipFill>
                  <pic:spPr>
                    <a:xfrm>
                      <a:off x="0" y="0"/>
                      <a:ext cx="983700" cy="1366250"/>
                    </a:xfrm>
                    <a:prstGeom prst="rect">
                      <a:avLst/>
                    </a:prstGeom>
                    <a:noFill/>
                    <a:ln w="9525">
                      <a:noFill/>
                      <a:miter lim="800000"/>
                      <a:headEnd/>
                      <a:tailEnd/>
                    </a:ln>
                  </pic:spPr>
                </pic:pic>
              </a:graphicData>
            </a:graphic>
          </wp:inline>
        </w:drawing>
      </w:r>
    </w:p>
    <w:p w14:paraId="2419B955" w14:textId="77777777" w:rsidR="00194489" w:rsidRPr="00CB5667" w:rsidRDefault="00312ED7" w:rsidP="00CB5667">
      <w:pPr>
        <w:pStyle w:val="a4"/>
        <w:shd w:val="clear" w:color="auto" w:fill="FFFFFF"/>
        <w:spacing w:before="0" w:beforeAutospacing="0" w:after="0" w:afterAutospacing="0" w:line="360" w:lineRule="atLeast"/>
        <w:rPr>
          <w:rFonts w:ascii="仿宋" w:eastAsia="仿宋" w:hAnsi="仿宋"/>
          <w:b/>
          <w:bCs/>
          <w:kern w:val="36"/>
          <w:sz w:val="28"/>
          <w:szCs w:val="28"/>
        </w:rPr>
      </w:pPr>
      <w:r w:rsidRPr="00CB5667">
        <w:rPr>
          <w:rFonts w:ascii="仿宋" w:eastAsia="仿宋" w:hAnsi="仿宋" w:hint="eastAsia"/>
          <w:b/>
          <w:bCs/>
          <w:kern w:val="36"/>
          <w:sz w:val="28"/>
          <w:szCs w:val="28"/>
        </w:rPr>
        <w:t xml:space="preserve">王晓军  </w:t>
      </w:r>
      <w:r w:rsidRPr="00CB5667">
        <w:rPr>
          <w:rFonts w:ascii="Calibri" w:eastAsia="仿宋" w:hAnsi="Calibri" w:cs="Calibri"/>
          <w:b/>
          <w:bCs/>
          <w:kern w:val="36"/>
          <w:sz w:val="28"/>
          <w:szCs w:val="28"/>
        </w:rPr>
        <w:t> </w:t>
      </w:r>
      <w:r w:rsidRPr="00CB5667">
        <w:rPr>
          <w:rFonts w:ascii="仿宋" w:eastAsia="仿宋" w:hAnsi="仿宋" w:hint="eastAsia"/>
          <w:b/>
          <w:bCs/>
          <w:kern w:val="36"/>
          <w:sz w:val="28"/>
          <w:szCs w:val="28"/>
        </w:rPr>
        <w:t>主任医师</w:t>
      </w:r>
    </w:p>
    <w:p w14:paraId="09E7AA87" w14:textId="53F82514" w:rsidR="00194489" w:rsidRPr="00CB5667" w:rsidRDefault="00312ED7" w:rsidP="00CB5667">
      <w:pPr>
        <w:pStyle w:val="a4"/>
        <w:shd w:val="clear" w:color="auto" w:fill="FFFFFF"/>
        <w:spacing w:before="0" w:beforeAutospacing="0" w:after="0" w:afterAutospacing="0" w:line="360" w:lineRule="atLeast"/>
        <w:rPr>
          <w:rFonts w:ascii="仿宋" w:eastAsia="仿宋" w:hAnsi="仿宋"/>
          <w:kern w:val="36"/>
          <w:sz w:val="28"/>
          <w:szCs w:val="28"/>
        </w:rPr>
      </w:pPr>
      <w:r w:rsidRPr="00CB5667">
        <w:rPr>
          <w:rFonts w:ascii="仿宋" w:eastAsia="仿宋" w:hAnsi="仿宋" w:hint="eastAsia"/>
          <w:kern w:val="36"/>
          <w:sz w:val="28"/>
          <w:szCs w:val="28"/>
        </w:rPr>
        <w:t>擅长：</w:t>
      </w:r>
      <w:r w:rsidRPr="00CB5667">
        <w:rPr>
          <w:rFonts w:ascii="Calibri" w:eastAsia="仿宋" w:hAnsi="Calibri" w:cs="Calibri"/>
          <w:kern w:val="36"/>
          <w:sz w:val="28"/>
          <w:szCs w:val="28"/>
        </w:rPr>
        <w:t> </w:t>
      </w:r>
      <w:r w:rsidRPr="00CB5667">
        <w:rPr>
          <w:rFonts w:ascii="仿宋" w:eastAsia="仿宋" w:hAnsi="仿宋" w:hint="eastAsia"/>
          <w:kern w:val="36"/>
          <w:sz w:val="28"/>
          <w:szCs w:val="28"/>
        </w:rPr>
        <w:t>对心血管内科常见病与多发病如冠心病心绞痛、心肌梗死，高血压病、心力衰竭、心律失常、心肌炎等的诊治与治疗具有丰富的临床经验尤其擅长冠心病的内科及介入诊断和治疗</w:t>
      </w:r>
      <w:r w:rsidR="004E7E14">
        <w:rPr>
          <w:rFonts w:ascii="仿宋" w:eastAsia="仿宋" w:hAnsi="仿宋" w:hint="eastAsia"/>
          <w:kern w:val="36"/>
          <w:sz w:val="28"/>
          <w:szCs w:val="28"/>
        </w:rPr>
        <w:t>。</w:t>
      </w:r>
    </w:p>
    <w:p w14:paraId="1785BCCF" w14:textId="77777777" w:rsidR="00194489" w:rsidRDefault="00194489">
      <w:pPr>
        <w:widowControl/>
        <w:shd w:val="clear" w:color="auto" w:fill="FFFFFF"/>
        <w:spacing w:line="288" w:lineRule="atLeast"/>
        <w:jc w:val="left"/>
        <w:rPr>
          <w:rFonts w:ascii="微软雅黑" w:eastAsia="微软雅黑" w:hAnsi="微软雅黑" w:cs="宋体"/>
          <w:color w:val="555555"/>
          <w:kern w:val="0"/>
          <w:sz w:val="18"/>
          <w:szCs w:val="18"/>
        </w:rPr>
      </w:pPr>
    </w:p>
    <w:p w14:paraId="00A91AC8" w14:textId="19233AF0" w:rsidR="00194489" w:rsidRDefault="00027CA1" w:rsidP="00CB5667">
      <w:pPr>
        <w:jc w:val="center"/>
        <w:rPr>
          <w:b/>
          <w:sz w:val="32"/>
          <w:szCs w:val="32"/>
        </w:rPr>
      </w:pPr>
      <w:hyperlink r:id="rId9" w:tgtFrame="_blank" w:history="1">
        <w:r w:rsidR="00312ED7" w:rsidRPr="00CB5667">
          <w:rPr>
            <w:rStyle w:val="a6"/>
            <w:rFonts w:ascii="黑体" w:eastAsia="黑体" w:hAnsi="黑体" w:cs="宋体" w:hint="eastAsia"/>
            <w:b/>
            <w:color w:val="444444"/>
            <w:kern w:val="0"/>
            <w:sz w:val="48"/>
            <w:szCs w:val="48"/>
            <w:u w:val="none"/>
          </w:rPr>
          <w:t>心外科</w:t>
        </w:r>
      </w:hyperlink>
    </w:p>
    <w:p w14:paraId="72752C5E" w14:textId="77777777" w:rsidR="00194489" w:rsidRDefault="00312ED7">
      <w:pPr>
        <w:pStyle w:val="a4"/>
        <w:shd w:val="clear" w:color="auto" w:fill="FFFFFF"/>
        <w:spacing w:before="0" w:beforeAutospacing="0" w:after="0" w:afterAutospacing="0" w:line="360" w:lineRule="atLeast"/>
        <w:rPr>
          <w:rFonts w:ascii="微软雅黑" w:eastAsia="微软雅黑" w:hAnsi="微软雅黑"/>
          <w:color w:val="339755"/>
          <w:sz w:val="34"/>
          <w:szCs w:val="34"/>
        </w:rPr>
      </w:pPr>
      <w:r>
        <w:rPr>
          <w:noProof/>
        </w:rPr>
        <w:drawing>
          <wp:inline distT="0" distB="0" distL="0" distR="0" wp14:anchorId="7A26889D" wp14:editId="3353E679">
            <wp:extent cx="1162050" cy="1613535"/>
            <wp:effectExtent l="19050" t="0" r="0" b="0"/>
            <wp:docPr id="2" name="图片 4" descr="http://oss.sdhospital.com.cn/20210626/180311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http://oss.sdhospital.com.cn/20210626/180311705.png"/>
                    <pic:cNvPicPr>
                      <a:picLocks noChangeAspect="1" noChangeArrowheads="1"/>
                    </pic:cNvPicPr>
                  </pic:nvPicPr>
                  <pic:blipFill>
                    <a:blip r:embed="rId10"/>
                    <a:srcRect/>
                    <a:stretch>
                      <a:fillRect/>
                    </a:stretch>
                  </pic:blipFill>
                  <pic:spPr>
                    <a:xfrm>
                      <a:off x="0" y="0"/>
                      <a:ext cx="1162050" cy="1613958"/>
                    </a:xfrm>
                    <a:prstGeom prst="rect">
                      <a:avLst/>
                    </a:prstGeom>
                    <a:noFill/>
                    <a:ln w="9525">
                      <a:noFill/>
                      <a:miter lim="800000"/>
                      <a:headEnd/>
                      <a:tailEnd/>
                    </a:ln>
                  </pic:spPr>
                </pic:pic>
              </a:graphicData>
            </a:graphic>
          </wp:inline>
        </w:drawing>
      </w:r>
    </w:p>
    <w:p w14:paraId="1433F775" w14:textId="77777777" w:rsidR="00194489" w:rsidRPr="00CB5667" w:rsidRDefault="00312ED7">
      <w:pPr>
        <w:pStyle w:val="a4"/>
        <w:shd w:val="clear" w:color="auto" w:fill="FFFFFF"/>
        <w:spacing w:before="0" w:beforeAutospacing="0" w:after="0" w:afterAutospacing="0" w:line="360" w:lineRule="atLeast"/>
        <w:rPr>
          <w:rFonts w:ascii="仿宋" w:eastAsia="仿宋" w:hAnsi="仿宋"/>
          <w:b/>
          <w:bCs/>
          <w:kern w:val="36"/>
          <w:sz w:val="28"/>
          <w:szCs w:val="28"/>
        </w:rPr>
      </w:pPr>
      <w:r w:rsidRPr="00CB5667">
        <w:rPr>
          <w:rFonts w:ascii="仿宋" w:eastAsia="仿宋" w:hAnsi="仿宋" w:hint="eastAsia"/>
          <w:b/>
          <w:bCs/>
          <w:kern w:val="36"/>
          <w:sz w:val="28"/>
          <w:szCs w:val="28"/>
        </w:rPr>
        <w:t>李军</w:t>
      </w:r>
      <w:r w:rsidRPr="00CB5667">
        <w:rPr>
          <w:rFonts w:ascii="Calibri" w:eastAsia="仿宋" w:hAnsi="Calibri" w:cs="Calibri"/>
          <w:b/>
          <w:bCs/>
          <w:kern w:val="36"/>
          <w:sz w:val="28"/>
          <w:szCs w:val="28"/>
        </w:rPr>
        <w:t> </w:t>
      </w:r>
      <w:r w:rsidRPr="00CB5667">
        <w:rPr>
          <w:rFonts w:ascii="仿宋" w:eastAsia="仿宋" w:hAnsi="仿宋" w:hint="eastAsia"/>
          <w:b/>
          <w:bCs/>
          <w:kern w:val="36"/>
          <w:sz w:val="28"/>
          <w:szCs w:val="28"/>
        </w:rPr>
        <w:t xml:space="preserve">  主任医师</w:t>
      </w:r>
    </w:p>
    <w:p w14:paraId="28A8F256" w14:textId="00BFAA62" w:rsidR="00194489" w:rsidRPr="00CB5667" w:rsidRDefault="00312ED7">
      <w:pPr>
        <w:pStyle w:val="good-at"/>
        <w:shd w:val="clear" w:color="auto" w:fill="FFFFFF"/>
        <w:spacing w:before="0" w:beforeAutospacing="0" w:after="0" w:afterAutospacing="0" w:line="288" w:lineRule="atLeast"/>
        <w:rPr>
          <w:rFonts w:ascii="仿宋" w:eastAsia="仿宋" w:hAnsi="仿宋"/>
          <w:kern w:val="36"/>
          <w:sz w:val="28"/>
          <w:szCs w:val="28"/>
        </w:rPr>
      </w:pPr>
      <w:r w:rsidRPr="00CB5667">
        <w:rPr>
          <w:rFonts w:ascii="仿宋" w:eastAsia="仿宋" w:hAnsi="仿宋" w:hint="eastAsia"/>
          <w:kern w:val="36"/>
          <w:sz w:val="28"/>
          <w:szCs w:val="28"/>
        </w:rPr>
        <w:t>擅长：</w:t>
      </w:r>
      <w:r w:rsidRPr="00CB5667">
        <w:rPr>
          <w:rFonts w:ascii="Calibri" w:eastAsia="仿宋" w:hAnsi="Calibri" w:cs="Calibri"/>
          <w:kern w:val="36"/>
          <w:sz w:val="28"/>
          <w:szCs w:val="28"/>
        </w:rPr>
        <w:t> </w:t>
      </w:r>
      <w:r w:rsidRPr="00CB5667">
        <w:rPr>
          <w:rFonts w:ascii="仿宋" w:eastAsia="仿宋" w:hAnsi="仿宋" w:hint="eastAsia"/>
          <w:kern w:val="36"/>
          <w:sz w:val="28"/>
          <w:szCs w:val="28"/>
        </w:rPr>
        <w:t>心脏移植、冠心病、心脏瓣膜病、各种类型复杂先天性心脏病、主动脉瘤及的外科治疗</w:t>
      </w:r>
      <w:r w:rsidR="004E7E14">
        <w:rPr>
          <w:rFonts w:ascii="仿宋" w:eastAsia="仿宋" w:hAnsi="仿宋" w:hint="eastAsia"/>
          <w:kern w:val="36"/>
          <w:sz w:val="28"/>
          <w:szCs w:val="28"/>
        </w:rPr>
        <w:t>。</w:t>
      </w:r>
    </w:p>
    <w:p w14:paraId="746594DF" w14:textId="77777777" w:rsidR="00194489" w:rsidRDefault="00194489"/>
    <w:p w14:paraId="780D21B9" w14:textId="77777777" w:rsidR="00194489" w:rsidRDefault="00194489"/>
    <w:p w14:paraId="2AD3BA02" w14:textId="77777777" w:rsidR="00194489" w:rsidRDefault="00194489"/>
    <w:p w14:paraId="1793A5B0" w14:textId="77777777" w:rsidR="00194489" w:rsidRDefault="00194489"/>
    <w:p w14:paraId="164804F1" w14:textId="77777777" w:rsidR="00194489" w:rsidRDefault="00194489">
      <w:pPr>
        <w:rPr>
          <w:rFonts w:ascii="微软雅黑" w:eastAsia="微软雅黑" w:hAnsi="微软雅黑"/>
          <w:color w:val="555555"/>
          <w:sz w:val="18"/>
          <w:szCs w:val="18"/>
        </w:rPr>
      </w:pPr>
    </w:p>
    <w:p w14:paraId="63F24746" w14:textId="77777777" w:rsidR="00194489" w:rsidRDefault="00194489">
      <w:pPr>
        <w:pStyle w:val="1"/>
        <w:shd w:val="clear" w:color="auto" w:fill="FFFFFF"/>
        <w:spacing w:before="0" w:beforeAutospacing="0" w:after="96" w:afterAutospacing="0" w:line="528" w:lineRule="atLeast"/>
        <w:jc w:val="center"/>
        <w:rPr>
          <w:rFonts w:ascii="微软雅黑" w:eastAsia="微软雅黑" w:hAnsi="微软雅黑"/>
          <w:color w:val="555555"/>
          <w:sz w:val="32"/>
          <w:szCs w:val="32"/>
        </w:rPr>
      </w:pPr>
    </w:p>
    <w:p w14:paraId="60A52B55" w14:textId="77777777" w:rsidR="00194489" w:rsidRPr="00CB5667" w:rsidRDefault="00027CA1">
      <w:pPr>
        <w:pStyle w:val="1"/>
        <w:shd w:val="clear" w:color="auto" w:fill="FFFFFF"/>
        <w:spacing w:before="0" w:beforeAutospacing="0" w:after="96" w:afterAutospacing="0" w:line="528" w:lineRule="atLeast"/>
        <w:jc w:val="center"/>
        <w:rPr>
          <w:rStyle w:val="a6"/>
          <w:rFonts w:ascii="黑体" w:eastAsia="黑体" w:hAnsi="黑体"/>
          <w:bCs w:val="0"/>
          <w:color w:val="444444"/>
          <w:kern w:val="0"/>
          <w:u w:val="none"/>
        </w:rPr>
      </w:pPr>
      <w:hyperlink r:id="rId11" w:tgtFrame="_blank" w:history="1">
        <w:r w:rsidR="00312ED7" w:rsidRPr="00CB5667">
          <w:rPr>
            <w:rStyle w:val="a6"/>
            <w:rFonts w:ascii="黑体" w:eastAsia="黑体" w:hAnsi="黑体" w:hint="eastAsia"/>
            <w:bCs w:val="0"/>
            <w:color w:val="444444"/>
            <w:kern w:val="0"/>
            <w:u w:val="none"/>
          </w:rPr>
          <w:t>呼吸与危重症医学科</w:t>
        </w:r>
      </w:hyperlink>
    </w:p>
    <w:p w14:paraId="3B7C5317" w14:textId="77777777" w:rsidR="00194489" w:rsidRDefault="00312ED7">
      <w:pPr>
        <w:pStyle w:val="1"/>
        <w:shd w:val="clear" w:color="auto" w:fill="FFFFFF"/>
        <w:spacing w:before="0" w:beforeAutospacing="0" w:after="96" w:afterAutospacing="0" w:line="528" w:lineRule="atLeast"/>
        <w:rPr>
          <w:rFonts w:ascii="微软雅黑" w:eastAsia="微软雅黑" w:hAnsi="微软雅黑"/>
          <w:color w:val="555555"/>
          <w:sz w:val="18"/>
          <w:szCs w:val="18"/>
        </w:rPr>
      </w:pPr>
      <w:r>
        <w:rPr>
          <w:rFonts w:ascii="微软雅黑" w:eastAsia="微软雅黑" w:hAnsi="微软雅黑" w:hint="eastAsia"/>
          <w:color w:val="555555"/>
          <w:sz w:val="18"/>
          <w:szCs w:val="18"/>
        </w:rPr>
        <w:t> </w:t>
      </w:r>
      <w:r>
        <w:rPr>
          <w:noProof/>
        </w:rPr>
        <w:drawing>
          <wp:inline distT="0" distB="0" distL="0" distR="0" wp14:anchorId="34BD781D" wp14:editId="63B5C74D">
            <wp:extent cx="1371600" cy="1905000"/>
            <wp:effectExtent l="19050" t="0" r="0" b="0"/>
            <wp:docPr id="10" name="图片 10" descr="http://oss.sdhospital.com.cn/20210626/180427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oss.sdhospital.com.cn/20210626/180427219.jpg"/>
                    <pic:cNvPicPr>
                      <a:picLocks noChangeAspect="1" noChangeArrowheads="1"/>
                    </pic:cNvPicPr>
                  </pic:nvPicPr>
                  <pic:blipFill>
                    <a:blip r:embed="rId12"/>
                    <a:srcRect/>
                    <a:stretch>
                      <a:fillRect/>
                    </a:stretch>
                  </pic:blipFill>
                  <pic:spPr>
                    <a:xfrm>
                      <a:off x="0" y="0"/>
                      <a:ext cx="1371600" cy="1905000"/>
                    </a:xfrm>
                    <a:prstGeom prst="rect">
                      <a:avLst/>
                    </a:prstGeom>
                    <a:noFill/>
                    <a:ln w="9525">
                      <a:noFill/>
                      <a:miter lim="800000"/>
                      <a:headEnd/>
                      <a:tailEnd/>
                    </a:ln>
                  </pic:spPr>
                </pic:pic>
              </a:graphicData>
            </a:graphic>
          </wp:inline>
        </w:drawing>
      </w:r>
    </w:p>
    <w:p w14:paraId="2B8C72D2" w14:textId="77777777" w:rsidR="00194489" w:rsidRPr="00CB5667" w:rsidRDefault="00312ED7">
      <w:pPr>
        <w:pStyle w:val="1"/>
        <w:shd w:val="clear" w:color="auto" w:fill="FFFFFF"/>
        <w:spacing w:before="0" w:beforeAutospacing="0" w:after="96" w:afterAutospacing="0" w:line="528" w:lineRule="atLeast"/>
        <w:rPr>
          <w:rFonts w:ascii="仿宋" w:eastAsia="仿宋" w:hAnsi="仿宋"/>
          <w:sz w:val="28"/>
          <w:szCs w:val="28"/>
        </w:rPr>
      </w:pPr>
      <w:r w:rsidRPr="00CB5667">
        <w:rPr>
          <w:rFonts w:ascii="仿宋" w:eastAsia="仿宋" w:hAnsi="仿宋" w:hint="eastAsia"/>
          <w:sz w:val="28"/>
          <w:szCs w:val="28"/>
        </w:rPr>
        <w:t>鲁德玕</w:t>
      </w:r>
      <w:r w:rsidRPr="00CB5667">
        <w:rPr>
          <w:rFonts w:ascii="Calibri" w:eastAsia="仿宋" w:hAnsi="Calibri" w:cs="Calibri"/>
          <w:sz w:val="28"/>
          <w:szCs w:val="28"/>
        </w:rPr>
        <w:t> </w:t>
      </w:r>
      <w:r w:rsidRPr="00CB5667">
        <w:rPr>
          <w:rFonts w:ascii="仿宋" w:eastAsia="仿宋" w:hAnsi="仿宋" w:hint="eastAsia"/>
          <w:sz w:val="28"/>
          <w:szCs w:val="28"/>
        </w:rPr>
        <w:t>主任医师</w:t>
      </w:r>
    </w:p>
    <w:p w14:paraId="461DB77C" w14:textId="2D4C3F23" w:rsidR="00194489" w:rsidRPr="00CB5667" w:rsidRDefault="00312ED7">
      <w:pPr>
        <w:pStyle w:val="good-at"/>
        <w:shd w:val="clear" w:color="auto" w:fill="FFFFFF"/>
        <w:spacing w:before="0" w:beforeAutospacing="0" w:after="0" w:afterAutospacing="0" w:line="288" w:lineRule="atLeast"/>
        <w:rPr>
          <w:rFonts w:ascii="仿宋" w:eastAsia="仿宋" w:hAnsi="仿宋"/>
          <w:kern w:val="36"/>
          <w:sz w:val="28"/>
          <w:szCs w:val="28"/>
        </w:rPr>
      </w:pPr>
      <w:r w:rsidRPr="00CB5667">
        <w:rPr>
          <w:rFonts w:ascii="仿宋" w:eastAsia="仿宋" w:hAnsi="仿宋" w:hint="eastAsia"/>
          <w:kern w:val="36"/>
          <w:sz w:val="28"/>
          <w:szCs w:val="28"/>
        </w:rPr>
        <w:t>擅长：</w:t>
      </w:r>
      <w:r w:rsidRPr="00CB5667">
        <w:rPr>
          <w:rFonts w:ascii="Calibri" w:eastAsia="仿宋" w:hAnsi="Calibri" w:cs="Calibri"/>
          <w:kern w:val="36"/>
          <w:sz w:val="28"/>
          <w:szCs w:val="28"/>
        </w:rPr>
        <w:t> </w:t>
      </w:r>
      <w:r w:rsidRPr="00CB5667">
        <w:rPr>
          <w:rFonts w:ascii="仿宋" w:eastAsia="仿宋" w:hAnsi="仿宋" w:hint="eastAsia"/>
          <w:kern w:val="36"/>
          <w:sz w:val="28"/>
          <w:szCs w:val="28"/>
        </w:rPr>
        <w:t>专注于肺癌的预防、诊断和治疗，对肺癌的诊治有丰富的经验。对其他呼吸科常见病、多发病，包括：阻塞性肺疾病（如慢性支气管炎、肺气肿、肺心病、支气管哮喘、</w:t>
      </w:r>
      <w:proofErr w:type="gramStart"/>
      <w:r w:rsidRPr="00CB5667">
        <w:rPr>
          <w:rFonts w:ascii="仿宋" w:eastAsia="仿宋" w:hAnsi="仿宋" w:hint="eastAsia"/>
          <w:kern w:val="36"/>
          <w:sz w:val="28"/>
          <w:szCs w:val="28"/>
        </w:rPr>
        <w:t>弥漫性泛支气管炎</w:t>
      </w:r>
      <w:proofErr w:type="gramEnd"/>
      <w:r w:rsidRPr="00CB5667">
        <w:rPr>
          <w:rFonts w:ascii="仿宋" w:eastAsia="仿宋" w:hAnsi="仿宋" w:hint="eastAsia"/>
          <w:kern w:val="36"/>
          <w:sz w:val="28"/>
          <w:szCs w:val="28"/>
        </w:rPr>
        <w:t>等）、肺间质病变（如间质性肺</w:t>
      </w:r>
      <w:r w:rsidR="004E7E14">
        <w:rPr>
          <w:rFonts w:ascii="仿宋" w:eastAsia="仿宋" w:hAnsi="仿宋" w:hint="eastAsia"/>
          <w:kern w:val="36"/>
          <w:sz w:val="28"/>
          <w:szCs w:val="28"/>
        </w:rPr>
        <w:t>炎的</w:t>
      </w:r>
      <w:r w:rsidR="004E7E14">
        <w:rPr>
          <w:rFonts w:ascii="仿宋" w:eastAsia="仿宋" w:hAnsi="仿宋"/>
          <w:kern w:val="36"/>
          <w:sz w:val="28"/>
          <w:szCs w:val="28"/>
        </w:rPr>
        <w:t>治疗。</w:t>
      </w:r>
    </w:p>
    <w:p w14:paraId="7D14D7AD" w14:textId="77777777" w:rsidR="00194489" w:rsidRPr="00CB5667" w:rsidRDefault="00027CA1">
      <w:pPr>
        <w:pStyle w:val="good-at"/>
        <w:shd w:val="clear" w:color="auto" w:fill="FFFFFF"/>
        <w:spacing w:before="0" w:beforeAutospacing="0" w:after="0" w:afterAutospacing="0" w:line="288" w:lineRule="atLeast"/>
        <w:jc w:val="center"/>
        <w:rPr>
          <w:rFonts w:ascii="黑体" w:eastAsia="黑体" w:hAnsi="黑体"/>
          <w:b/>
          <w:color w:val="555555"/>
          <w:sz w:val="48"/>
          <w:szCs w:val="48"/>
        </w:rPr>
      </w:pPr>
      <w:hyperlink r:id="rId13" w:tgtFrame="_blank" w:history="1">
        <w:r w:rsidR="00312ED7" w:rsidRPr="00CB5667">
          <w:rPr>
            <w:rStyle w:val="a6"/>
            <w:rFonts w:ascii="黑体" w:eastAsia="黑体" w:hAnsi="黑体" w:hint="eastAsia"/>
            <w:b/>
            <w:color w:val="444444"/>
            <w:sz w:val="48"/>
            <w:szCs w:val="48"/>
            <w:u w:val="none"/>
          </w:rPr>
          <w:t>结直肠肛门外科</w:t>
        </w:r>
      </w:hyperlink>
    </w:p>
    <w:p w14:paraId="23A2FA91" w14:textId="77777777" w:rsidR="00194489" w:rsidRDefault="00312ED7">
      <w:pPr>
        <w:pStyle w:val="1"/>
        <w:shd w:val="clear" w:color="auto" w:fill="FFFFFF"/>
        <w:spacing w:before="0" w:beforeAutospacing="0" w:after="96" w:afterAutospacing="0" w:line="528" w:lineRule="atLeast"/>
        <w:rPr>
          <w:rFonts w:ascii="微软雅黑" w:eastAsia="微软雅黑" w:hAnsi="微软雅黑"/>
          <w:color w:val="339755"/>
          <w:sz w:val="34"/>
          <w:szCs w:val="34"/>
        </w:rPr>
      </w:pPr>
      <w:r>
        <w:rPr>
          <w:noProof/>
        </w:rPr>
        <w:drawing>
          <wp:inline distT="0" distB="0" distL="0" distR="0" wp14:anchorId="4FABBBD9" wp14:editId="0A525CBC">
            <wp:extent cx="1192530" cy="1701165"/>
            <wp:effectExtent l="19050" t="0" r="7620" b="0"/>
            <wp:docPr id="13" name="图片 13" descr="http://oss.sdhospital.com.cn/20220728/170919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oss.sdhospital.com.cn/20220728/170919820.png"/>
                    <pic:cNvPicPr>
                      <a:picLocks noChangeAspect="1" noChangeArrowheads="1"/>
                    </pic:cNvPicPr>
                  </pic:nvPicPr>
                  <pic:blipFill>
                    <a:blip r:embed="rId14"/>
                    <a:srcRect/>
                    <a:stretch>
                      <a:fillRect/>
                    </a:stretch>
                  </pic:blipFill>
                  <pic:spPr>
                    <a:xfrm>
                      <a:off x="0" y="0"/>
                      <a:ext cx="1193495" cy="1702720"/>
                    </a:xfrm>
                    <a:prstGeom prst="rect">
                      <a:avLst/>
                    </a:prstGeom>
                    <a:noFill/>
                    <a:ln w="9525">
                      <a:noFill/>
                      <a:miter lim="800000"/>
                      <a:headEnd/>
                      <a:tailEnd/>
                    </a:ln>
                  </pic:spPr>
                </pic:pic>
              </a:graphicData>
            </a:graphic>
          </wp:inline>
        </w:drawing>
      </w:r>
    </w:p>
    <w:p w14:paraId="3E7343C0" w14:textId="77777777" w:rsidR="00194489" w:rsidRPr="00CB5667" w:rsidRDefault="00312ED7">
      <w:pPr>
        <w:pStyle w:val="1"/>
        <w:shd w:val="clear" w:color="auto" w:fill="FFFFFF"/>
        <w:spacing w:before="0" w:beforeAutospacing="0" w:after="96" w:afterAutospacing="0" w:line="528" w:lineRule="atLeast"/>
        <w:rPr>
          <w:rFonts w:ascii="仿宋" w:eastAsia="仿宋" w:hAnsi="仿宋"/>
          <w:sz w:val="28"/>
          <w:szCs w:val="28"/>
        </w:rPr>
      </w:pPr>
      <w:r w:rsidRPr="00CB5667">
        <w:rPr>
          <w:rFonts w:ascii="仿宋" w:eastAsia="仿宋" w:hAnsi="仿宋" w:hint="eastAsia"/>
          <w:sz w:val="28"/>
          <w:szCs w:val="28"/>
        </w:rPr>
        <w:t>杨辉：</w:t>
      </w:r>
      <w:r w:rsidRPr="00CB5667">
        <w:rPr>
          <w:rFonts w:ascii="Calibri" w:eastAsia="仿宋" w:hAnsi="Calibri" w:cs="Calibri"/>
          <w:sz w:val="28"/>
          <w:szCs w:val="28"/>
        </w:rPr>
        <w:t> </w:t>
      </w:r>
      <w:r w:rsidRPr="00CB5667">
        <w:rPr>
          <w:rFonts w:ascii="仿宋" w:eastAsia="仿宋" w:hAnsi="仿宋" w:hint="eastAsia"/>
          <w:sz w:val="28"/>
          <w:szCs w:val="28"/>
        </w:rPr>
        <w:t>副主任医师</w:t>
      </w:r>
    </w:p>
    <w:p w14:paraId="66FAE3A1" w14:textId="77777777" w:rsidR="00194489" w:rsidRPr="00CB5667" w:rsidRDefault="00312ED7">
      <w:pPr>
        <w:pStyle w:val="good-at"/>
        <w:shd w:val="clear" w:color="auto" w:fill="FFFFFF"/>
        <w:spacing w:before="0" w:beforeAutospacing="0" w:after="0" w:afterAutospacing="0" w:line="288" w:lineRule="atLeast"/>
        <w:rPr>
          <w:rFonts w:ascii="仿宋" w:eastAsia="仿宋" w:hAnsi="仿宋"/>
          <w:kern w:val="36"/>
          <w:sz w:val="28"/>
          <w:szCs w:val="28"/>
        </w:rPr>
      </w:pPr>
      <w:r w:rsidRPr="00CB5667">
        <w:rPr>
          <w:rFonts w:ascii="仿宋" w:eastAsia="仿宋" w:hAnsi="仿宋" w:hint="eastAsia"/>
          <w:kern w:val="36"/>
          <w:sz w:val="28"/>
          <w:szCs w:val="28"/>
        </w:rPr>
        <w:t>擅长：</w:t>
      </w:r>
      <w:r w:rsidRPr="00CB5667">
        <w:rPr>
          <w:rFonts w:ascii="Calibri" w:eastAsia="仿宋" w:hAnsi="Calibri" w:cs="Calibri"/>
          <w:kern w:val="36"/>
          <w:sz w:val="28"/>
          <w:szCs w:val="28"/>
        </w:rPr>
        <w:t> </w:t>
      </w:r>
      <w:r w:rsidRPr="00CB5667">
        <w:rPr>
          <w:rFonts w:ascii="仿宋" w:eastAsia="仿宋" w:hAnsi="仿宋" w:hint="eastAsia"/>
          <w:kern w:val="36"/>
          <w:sz w:val="28"/>
          <w:szCs w:val="28"/>
        </w:rPr>
        <w:t>胃肠道良恶性肿瘤的诊断治疗，主要包括胃癌、结直肠癌及外科急腹症的常规手术和微创手术。胃镜肠</w:t>
      </w:r>
      <w:proofErr w:type="gramStart"/>
      <w:r w:rsidRPr="00CB5667">
        <w:rPr>
          <w:rFonts w:ascii="仿宋" w:eastAsia="仿宋" w:hAnsi="仿宋" w:hint="eastAsia"/>
          <w:kern w:val="36"/>
          <w:sz w:val="28"/>
          <w:szCs w:val="28"/>
        </w:rPr>
        <w:t>镜检查及内镜</w:t>
      </w:r>
      <w:proofErr w:type="gramEnd"/>
      <w:r w:rsidRPr="00CB5667">
        <w:rPr>
          <w:rFonts w:ascii="仿宋" w:eastAsia="仿宋" w:hAnsi="仿宋" w:hint="eastAsia"/>
          <w:kern w:val="36"/>
          <w:sz w:val="28"/>
          <w:szCs w:val="28"/>
        </w:rPr>
        <w:t>下治疗，主要包括息肉和早期肿瘤内镜下切除。</w:t>
      </w:r>
    </w:p>
    <w:p w14:paraId="41FB913F" w14:textId="77777777" w:rsidR="00194489" w:rsidRDefault="00194489">
      <w:pPr>
        <w:pStyle w:val="good-at"/>
        <w:shd w:val="clear" w:color="auto" w:fill="FFFFFF"/>
        <w:spacing w:before="0" w:beforeAutospacing="0" w:after="0" w:afterAutospacing="0" w:line="288" w:lineRule="atLeast"/>
        <w:rPr>
          <w:rFonts w:ascii="微软雅黑" w:eastAsia="微软雅黑" w:hAnsi="微软雅黑"/>
          <w:color w:val="555555"/>
          <w:sz w:val="28"/>
          <w:szCs w:val="28"/>
        </w:rPr>
      </w:pPr>
    </w:p>
    <w:p w14:paraId="6AFFFE18" w14:textId="77777777" w:rsidR="00194489" w:rsidRDefault="00312ED7">
      <w:pPr>
        <w:jc w:val="left"/>
      </w:pPr>
      <w:r>
        <w:rPr>
          <w:rFonts w:ascii="微软雅黑" w:eastAsia="微软雅黑" w:hAnsi="微软雅黑" w:hint="eastAsia"/>
          <w:b/>
          <w:color w:val="555555"/>
          <w:sz w:val="36"/>
          <w:szCs w:val="36"/>
        </w:rPr>
        <w:t xml:space="preserve">                </w:t>
      </w:r>
      <w:r w:rsidRPr="00CB5667">
        <w:rPr>
          <w:rStyle w:val="a6"/>
          <w:rFonts w:ascii="黑体" w:eastAsia="黑体" w:hAnsi="黑体" w:cs="宋体" w:hint="eastAsia"/>
          <w:b/>
          <w:color w:val="444444"/>
          <w:kern w:val="0"/>
          <w:sz w:val="48"/>
          <w:szCs w:val="48"/>
          <w:u w:val="none"/>
        </w:rPr>
        <w:t xml:space="preserve"> </w:t>
      </w:r>
      <w:hyperlink r:id="rId15" w:tgtFrame="_blank" w:history="1">
        <w:r w:rsidRPr="00CB5667">
          <w:rPr>
            <w:rStyle w:val="a6"/>
            <w:rFonts w:ascii="黑体" w:eastAsia="黑体" w:hAnsi="黑体" w:cs="宋体" w:hint="eastAsia"/>
            <w:b/>
            <w:color w:val="444444"/>
            <w:kern w:val="0"/>
            <w:sz w:val="48"/>
            <w:szCs w:val="48"/>
            <w:u w:val="none"/>
          </w:rPr>
          <w:t>乳腺外科</w:t>
        </w:r>
      </w:hyperlink>
      <w:r>
        <w:rPr>
          <w:rFonts w:ascii="微软雅黑" w:eastAsia="微软雅黑" w:hAnsi="微软雅黑" w:hint="eastAsia"/>
          <w:b/>
          <w:color w:val="555555"/>
          <w:sz w:val="36"/>
          <w:szCs w:val="36"/>
        </w:rPr>
        <w:br/>
      </w:r>
      <w:r>
        <w:rPr>
          <w:noProof/>
        </w:rPr>
        <w:drawing>
          <wp:inline distT="0" distB="0" distL="0" distR="0" wp14:anchorId="14BC572A" wp14:editId="1868A8F2">
            <wp:extent cx="1200150" cy="1666875"/>
            <wp:effectExtent l="19050" t="0" r="0" b="0"/>
            <wp:docPr id="7" name="图片 7" descr="http://oss.sdhospital.com.cn/20210626/180416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oss.sdhospital.com.cn/20210626/180416250.png"/>
                    <pic:cNvPicPr>
                      <a:picLocks noChangeAspect="1" noChangeArrowheads="1"/>
                    </pic:cNvPicPr>
                  </pic:nvPicPr>
                  <pic:blipFill>
                    <a:blip r:embed="rId16"/>
                    <a:srcRect/>
                    <a:stretch>
                      <a:fillRect/>
                    </a:stretch>
                  </pic:blipFill>
                  <pic:spPr>
                    <a:xfrm>
                      <a:off x="0" y="0"/>
                      <a:ext cx="1200150" cy="1666875"/>
                    </a:xfrm>
                    <a:prstGeom prst="rect">
                      <a:avLst/>
                    </a:prstGeom>
                    <a:noFill/>
                    <a:ln w="9525">
                      <a:noFill/>
                      <a:miter lim="800000"/>
                      <a:headEnd/>
                      <a:tailEnd/>
                    </a:ln>
                  </pic:spPr>
                </pic:pic>
              </a:graphicData>
            </a:graphic>
          </wp:inline>
        </w:drawing>
      </w:r>
    </w:p>
    <w:p w14:paraId="79C3C13F" w14:textId="77777777" w:rsidR="00194489" w:rsidRPr="00CB5667" w:rsidRDefault="00312ED7" w:rsidP="00CB5667">
      <w:pPr>
        <w:pStyle w:val="a4"/>
        <w:shd w:val="clear" w:color="auto" w:fill="FFFFFF"/>
        <w:spacing w:before="0" w:beforeAutospacing="0" w:after="0" w:afterAutospacing="0" w:line="360" w:lineRule="atLeast"/>
        <w:rPr>
          <w:rFonts w:ascii="仿宋" w:eastAsia="仿宋" w:hAnsi="仿宋"/>
          <w:b/>
          <w:bCs/>
          <w:kern w:val="36"/>
          <w:sz w:val="28"/>
          <w:szCs w:val="28"/>
        </w:rPr>
      </w:pPr>
      <w:r w:rsidRPr="00CB5667">
        <w:rPr>
          <w:rFonts w:ascii="仿宋" w:eastAsia="仿宋" w:hAnsi="仿宋" w:hint="eastAsia"/>
          <w:b/>
          <w:bCs/>
          <w:kern w:val="36"/>
          <w:sz w:val="28"/>
          <w:szCs w:val="28"/>
        </w:rPr>
        <w:t xml:space="preserve">张梅  </w:t>
      </w:r>
      <w:r w:rsidRPr="00CB5667">
        <w:rPr>
          <w:rFonts w:ascii="Calibri" w:eastAsia="仿宋" w:hAnsi="Calibri" w:cs="Calibri"/>
          <w:b/>
          <w:bCs/>
          <w:kern w:val="36"/>
          <w:sz w:val="28"/>
          <w:szCs w:val="28"/>
        </w:rPr>
        <w:t> </w:t>
      </w:r>
      <w:r w:rsidRPr="00CB5667">
        <w:rPr>
          <w:rFonts w:ascii="仿宋" w:eastAsia="仿宋" w:hAnsi="仿宋" w:hint="eastAsia"/>
          <w:b/>
          <w:bCs/>
          <w:kern w:val="36"/>
          <w:sz w:val="28"/>
          <w:szCs w:val="28"/>
        </w:rPr>
        <w:t>副主任医师</w:t>
      </w:r>
    </w:p>
    <w:p w14:paraId="65D988B1" w14:textId="38D065B9" w:rsidR="00194489" w:rsidRPr="00CB5667" w:rsidRDefault="00312ED7" w:rsidP="00CB5667">
      <w:pPr>
        <w:pStyle w:val="a4"/>
        <w:shd w:val="clear" w:color="auto" w:fill="FFFFFF"/>
        <w:spacing w:before="0" w:beforeAutospacing="0" w:after="0" w:afterAutospacing="0" w:line="360" w:lineRule="atLeast"/>
        <w:rPr>
          <w:rFonts w:ascii="仿宋" w:eastAsia="仿宋" w:hAnsi="仿宋"/>
          <w:kern w:val="36"/>
          <w:sz w:val="28"/>
          <w:szCs w:val="28"/>
        </w:rPr>
      </w:pPr>
      <w:r w:rsidRPr="00CB5667">
        <w:rPr>
          <w:rFonts w:ascii="仿宋" w:eastAsia="仿宋" w:hAnsi="仿宋" w:hint="eastAsia"/>
          <w:kern w:val="36"/>
          <w:sz w:val="28"/>
          <w:szCs w:val="28"/>
        </w:rPr>
        <w:t>擅长：</w:t>
      </w:r>
      <w:r w:rsidRPr="00CB5667">
        <w:rPr>
          <w:rFonts w:ascii="Calibri" w:eastAsia="仿宋" w:hAnsi="Calibri" w:cs="Calibri"/>
          <w:kern w:val="36"/>
          <w:sz w:val="28"/>
          <w:szCs w:val="28"/>
        </w:rPr>
        <w:t> </w:t>
      </w:r>
      <w:r w:rsidRPr="00CB5667">
        <w:rPr>
          <w:rFonts w:ascii="仿宋" w:eastAsia="仿宋" w:hAnsi="仿宋" w:hint="eastAsia"/>
          <w:kern w:val="36"/>
          <w:sz w:val="28"/>
          <w:szCs w:val="28"/>
        </w:rPr>
        <w:t>乳腺癌的早期诊断与综合治疗（乳腺癌改良根治术，保乳与假体置入乳房重建，乳腺癌术后一期、二期皮瓣重建技术，基于个体化的精准手术、化疗、靶向治疗、内分泌治疗等）；甲状腺癌的早期诊断与手术治疗，甲状旁腺</w:t>
      </w:r>
      <w:r w:rsidR="004E7E14">
        <w:rPr>
          <w:rFonts w:ascii="仿宋" w:eastAsia="仿宋" w:hAnsi="仿宋" w:hint="eastAsia"/>
          <w:kern w:val="36"/>
          <w:sz w:val="28"/>
          <w:szCs w:val="28"/>
        </w:rPr>
        <w:t>占位性病变的</w:t>
      </w:r>
      <w:r w:rsidR="004E7E14">
        <w:rPr>
          <w:rFonts w:ascii="仿宋" w:eastAsia="仿宋" w:hAnsi="仿宋"/>
          <w:kern w:val="36"/>
          <w:sz w:val="28"/>
          <w:szCs w:val="28"/>
        </w:rPr>
        <w:t>治疗等。</w:t>
      </w:r>
      <w:r w:rsidRPr="00CB5667">
        <w:rPr>
          <w:rFonts w:ascii="仿宋" w:eastAsia="仿宋" w:hAnsi="仿宋" w:hint="eastAsia"/>
          <w:kern w:val="36"/>
          <w:sz w:val="28"/>
          <w:szCs w:val="28"/>
        </w:rPr>
        <w:t xml:space="preserve"> </w:t>
      </w:r>
      <w:r w:rsidRPr="00CB5667">
        <w:rPr>
          <w:rFonts w:ascii="Calibri" w:eastAsia="仿宋" w:hAnsi="Calibri" w:cs="Calibri"/>
          <w:kern w:val="36"/>
          <w:sz w:val="28"/>
          <w:szCs w:val="28"/>
        </w:rPr>
        <w:t> </w:t>
      </w:r>
    </w:p>
    <w:p w14:paraId="655DE369" w14:textId="77777777" w:rsidR="00194489" w:rsidRPr="00CB5667" w:rsidRDefault="00027CA1">
      <w:pPr>
        <w:pStyle w:val="good-at"/>
        <w:shd w:val="clear" w:color="auto" w:fill="FFFFFF"/>
        <w:spacing w:before="0" w:beforeAutospacing="0" w:after="0" w:afterAutospacing="0" w:line="288" w:lineRule="atLeast"/>
        <w:jc w:val="center"/>
        <w:rPr>
          <w:rFonts w:ascii="黑体" w:eastAsia="黑体" w:hAnsi="黑体"/>
          <w:color w:val="555555"/>
          <w:sz w:val="48"/>
          <w:szCs w:val="48"/>
          <w:u w:val="single"/>
        </w:rPr>
      </w:pPr>
      <w:hyperlink r:id="rId17" w:tgtFrame="_blank" w:history="1">
        <w:r w:rsidR="00312ED7" w:rsidRPr="00CB5667">
          <w:rPr>
            <w:rStyle w:val="a6"/>
            <w:rFonts w:ascii="黑体" w:eastAsia="黑体" w:hAnsi="黑体" w:hint="eastAsia"/>
            <w:b/>
            <w:color w:val="444444"/>
            <w:sz w:val="48"/>
            <w:szCs w:val="48"/>
            <w:u w:val="none"/>
          </w:rPr>
          <w:t>胸外科</w:t>
        </w:r>
      </w:hyperlink>
      <w:r w:rsidR="00312ED7" w:rsidRPr="00CB5667">
        <w:rPr>
          <w:rFonts w:ascii="黑体" w:eastAsia="黑体" w:hAnsi="黑体" w:hint="eastAsia"/>
          <w:color w:val="555555"/>
          <w:sz w:val="48"/>
          <w:szCs w:val="48"/>
          <w:u w:val="single"/>
        </w:rPr>
        <w:br/>
      </w:r>
    </w:p>
    <w:p w14:paraId="5DEA2FAD" w14:textId="77777777" w:rsidR="00194489" w:rsidRDefault="00312ED7">
      <w:r>
        <w:rPr>
          <w:noProof/>
        </w:rPr>
        <w:drawing>
          <wp:inline distT="0" distB="0" distL="0" distR="0" wp14:anchorId="022618B8" wp14:editId="0A8F054B">
            <wp:extent cx="1289050" cy="1790700"/>
            <wp:effectExtent l="19050" t="0" r="6096" b="0"/>
            <wp:docPr id="16" name="图片 16" descr="http://oss.sdhospital.com.cn/20210626/180405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oss.sdhospital.com.cn/20210626/180405194.png"/>
                    <pic:cNvPicPr>
                      <a:picLocks noChangeAspect="1" noChangeArrowheads="1"/>
                    </pic:cNvPicPr>
                  </pic:nvPicPr>
                  <pic:blipFill>
                    <a:blip r:embed="rId18"/>
                    <a:srcRect/>
                    <a:stretch>
                      <a:fillRect/>
                    </a:stretch>
                  </pic:blipFill>
                  <pic:spPr>
                    <a:xfrm>
                      <a:off x="0" y="0"/>
                      <a:ext cx="1289304" cy="1790700"/>
                    </a:xfrm>
                    <a:prstGeom prst="rect">
                      <a:avLst/>
                    </a:prstGeom>
                    <a:noFill/>
                    <a:ln w="9525">
                      <a:noFill/>
                      <a:miter lim="800000"/>
                      <a:headEnd/>
                      <a:tailEnd/>
                    </a:ln>
                  </pic:spPr>
                </pic:pic>
              </a:graphicData>
            </a:graphic>
          </wp:inline>
        </w:drawing>
      </w:r>
    </w:p>
    <w:p w14:paraId="7C33D556" w14:textId="77777777" w:rsidR="00194489" w:rsidRPr="00CB5667" w:rsidRDefault="00312ED7">
      <w:pPr>
        <w:pStyle w:val="a4"/>
        <w:shd w:val="clear" w:color="auto" w:fill="FFFFFF"/>
        <w:spacing w:before="0" w:beforeAutospacing="0" w:after="0" w:afterAutospacing="0" w:line="360" w:lineRule="atLeast"/>
        <w:rPr>
          <w:rFonts w:ascii="仿宋" w:eastAsia="仿宋" w:hAnsi="仿宋"/>
          <w:b/>
          <w:bCs/>
          <w:sz w:val="28"/>
          <w:szCs w:val="28"/>
        </w:rPr>
      </w:pPr>
      <w:proofErr w:type="gramStart"/>
      <w:r w:rsidRPr="00CB5667">
        <w:rPr>
          <w:rFonts w:ascii="仿宋" w:eastAsia="仿宋" w:hAnsi="仿宋" w:hint="eastAsia"/>
          <w:b/>
          <w:bCs/>
          <w:kern w:val="36"/>
          <w:sz w:val="28"/>
          <w:szCs w:val="28"/>
        </w:rPr>
        <w:t>张显齐</w:t>
      </w:r>
      <w:proofErr w:type="gramEnd"/>
      <w:r w:rsidRPr="00CB5667">
        <w:rPr>
          <w:rFonts w:ascii="仿宋" w:eastAsia="仿宋" w:hAnsi="仿宋" w:hint="eastAsia"/>
          <w:b/>
          <w:bCs/>
          <w:kern w:val="36"/>
          <w:sz w:val="28"/>
          <w:szCs w:val="28"/>
        </w:rPr>
        <w:t xml:space="preserve">  </w:t>
      </w:r>
      <w:r w:rsidRPr="00CB5667">
        <w:rPr>
          <w:rFonts w:ascii="Calibri" w:eastAsia="仿宋" w:hAnsi="Calibri" w:cs="Calibri"/>
          <w:b/>
          <w:bCs/>
          <w:sz w:val="28"/>
          <w:szCs w:val="28"/>
        </w:rPr>
        <w:t> </w:t>
      </w:r>
      <w:r w:rsidRPr="00CB5667">
        <w:rPr>
          <w:rFonts w:ascii="仿宋" w:eastAsia="仿宋" w:hAnsi="仿宋" w:hint="eastAsia"/>
          <w:b/>
          <w:bCs/>
          <w:sz w:val="28"/>
          <w:szCs w:val="28"/>
        </w:rPr>
        <w:t>副主任医师</w:t>
      </w:r>
    </w:p>
    <w:p w14:paraId="6B8C4E1C" w14:textId="77777777" w:rsidR="00194489" w:rsidRPr="00CB5667" w:rsidRDefault="00312ED7">
      <w:pPr>
        <w:pStyle w:val="good-at"/>
        <w:shd w:val="clear" w:color="auto" w:fill="FFFFFF"/>
        <w:spacing w:before="0" w:beforeAutospacing="0" w:after="0" w:afterAutospacing="0" w:line="288" w:lineRule="atLeast"/>
        <w:rPr>
          <w:rFonts w:ascii="仿宋" w:eastAsia="仿宋" w:hAnsi="仿宋"/>
          <w:sz w:val="28"/>
          <w:szCs w:val="28"/>
        </w:rPr>
      </w:pPr>
      <w:r w:rsidRPr="00CB5667">
        <w:rPr>
          <w:rFonts w:ascii="仿宋" w:eastAsia="仿宋" w:hAnsi="仿宋" w:hint="eastAsia"/>
          <w:sz w:val="28"/>
          <w:szCs w:val="28"/>
        </w:rPr>
        <w:t>擅长：</w:t>
      </w:r>
      <w:r w:rsidRPr="00CB5667">
        <w:rPr>
          <w:rFonts w:ascii="Calibri" w:eastAsia="仿宋" w:hAnsi="Calibri" w:cs="Calibri"/>
          <w:sz w:val="28"/>
          <w:szCs w:val="28"/>
        </w:rPr>
        <w:t> </w:t>
      </w:r>
      <w:r w:rsidRPr="00CB5667">
        <w:rPr>
          <w:rFonts w:ascii="仿宋" w:eastAsia="仿宋" w:hAnsi="仿宋" w:hint="eastAsia"/>
          <w:sz w:val="28"/>
          <w:szCs w:val="28"/>
        </w:rPr>
        <w:t>肺癌、肺小结节、食管癌、</w:t>
      </w:r>
      <w:proofErr w:type="gramStart"/>
      <w:r w:rsidRPr="00CB5667">
        <w:rPr>
          <w:rFonts w:ascii="仿宋" w:eastAsia="仿宋" w:hAnsi="仿宋" w:hint="eastAsia"/>
          <w:sz w:val="28"/>
          <w:szCs w:val="28"/>
        </w:rPr>
        <w:t>纵隔</w:t>
      </w:r>
      <w:proofErr w:type="gramEnd"/>
      <w:r w:rsidRPr="00CB5667">
        <w:rPr>
          <w:rFonts w:ascii="仿宋" w:eastAsia="仿宋" w:hAnsi="仿宋" w:hint="eastAsia"/>
          <w:sz w:val="28"/>
          <w:szCs w:val="28"/>
        </w:rPr>
        <w:t>疾病、气胸/肺大疱、手汗症等疾病的诊疗及胸腔镜等微创治疗，尤其擅长肺部小结节良恶性鉴别及单孔</w:t>
      </w:r>
      <w:proofErr w:type="gramStart"/>
      <w:r w:rsidRPr="00CB5667">
        <w:rPr>
          <w:rFonts w:ascii="仿宋" w:eastAsia="仿宋" w:hAnsi="仿宋" w:hint="eastAsia"/>
          <w:sz w:val="28"/>
          <w:szCs w:val="28"/>
        </w:rPr>
        <w:t>胸腔镜肺段</w:t>
      </w:r>
      <w:proofErr w:type="gramEnd"/>
      <w:r w:rsidRPr="00CB5667">
        <w:rPr>
          <w:rFonts w:ascii="仿宋" w:eastAsia="仿宋" w:hAnsi="仿宋" w:hint="eastAsia"/>
          <w:sz w:val="28"/>
          <w:szCs w:val="28"/>
        </w:rPr>
        <w:t>手术。</w:t>
      </w:r>
    </w:p>
    <w:p w14:paraId="009D6A68" w14:textId="77777777" w:rsidR="00194489" w:rsidRDefault="00194489">
      <w:pPr>
        <w:pStyle w:val="good-at"/>
        <w:shd w:val="clear" w:color="auto" w:fill="FFFFFF"/>
        <w:spacing w:before="0" w:beforeAutospacing="0" w:after="0" w:afterAutospacing="0" w:line="288" w:lineRule="atLeast"/>
        <w:rPr>
          <w:rFonts w:ascii="微软雅黑" w:eastAsia="微软雅黑" w:hAnsi="微软雅黑"/>
          <w:color w:val="555555"/>
          <w:sz w:val="18"/>
          <w:szCs w:val="18"/>
        </w:rPr>
      </w:pPr>
    </w:p>
    <w:p w14:paraId="3207D05A" w14:textId="77777777" w:rsidR="00194489" w:rsidRDefault="00194489">
      <w:pPr>
        <w:pStyle w:val="good-at"/>
        <w:shd w:val="clear" w:color="auto" w:fill="FFFFFF"/>
        <w:spacing w:before="0" w:beforeAutospacing="0" w:after="0" w:afterAutospacing="0" w:line="288" w:lineRule="atLeast"/>
        <w:rPr>
          <w:rFonts w:ascii="微软雅黑" w:eastAsia="微软雅黑" w:hAnsi="微软雅黑"/>
          <w:color w:val="555555"/>
          <w:sz w:val="18"/>
          <w:szCs w:val="18"/>
        </w:rPr>
      </w:pPr>
    </w:p>
    <w:p w14:paraId="70D0EBDA" w14:textId="1CE60EF6" w:rsidR="00194489" w:rsidRPr="00CB5667" w:rsidRDefault="00027CA1">
      <w:pPr>
        <w:pStyle w:val="good-at"/>
        <w:shd w:val="clear" w:color="auto" w:fill="FFFFFF"/>
        <w:spacing w:before="0" w:beforeAutospacing="0" w:after="0" w:afterAutospacing="0" w:line="288" w:lineRule="atLeast"/>
        <w:jc w:val="center"/>
        <w:rPr>
          <w:rFonts w:ascii="黑体" w:eastAsia="黑体" w:hAnsi="黑体"/>
          <w:b/>
          <w:color w:val="555555"/>
          <w:sz w:val="48"/>
          <w:szCs w:val="48"/>
        </w:rPr>
      </w:pPr>
      <w:hyperlink r:id="rId19" w:tgtFrame="_blank" w:history="1">
        <w:r w:rsidR="00312ED7" w:rsidRPr="00CB5667">
          <w:rPr>
            <w:rStyle w:val="a6"/>
            <w:rFonts w:ascii="黑体" w:eastAsia="黑体" w:hAnsi="黑体" w:hint="eastAsia"/>
            <w:b/>
            <w:color w:val="444444"/>
            <w:sz w:val="48"/>
            <w:szCs w:val="48"/>
            <w:u w:val="none"/>
          </w:rPr>
          <w:t>肝胆外科</w:t>
        </w:r>
      </w:hyperlink>
    </w:p>
    <w:p w14:paraId="19F509C3" w14:textId="77777777" w:rsidR="00194489" w:rsidRPr="00CB5667" w:rsidRDefault="00312ED7">
      <w:pPr>
        <w:pStyle w:val="1"/>
        <w:shd w:val="clear" w:color="auto" w:fill="FFFFFF"/>
        <w:spacing w:before="0" w:beforeAutospacing="0" w:after="96" w:afterAutospacing="0" w:line="528" w:lineRule="atLeast"/>
        <w:rPr>
          <w:rFonts w:ascii="仿宋" w:eastAsia="仿宋" w:hAnsi="仿宋"/>
          <w:sz w:val="28"/>
          <w:szCs w:val="28"/>
        </w:rPr>
      </w:pPr>
      <w:r w:rsidRPr="00CB5667">
        <w:rPr>
          <w:rFonts w:ascii="仿宋" w:eastAsia="仿宋" w:hAnsi="仿宋"/>
          <w:noProof/>
          <w:sz w:val="28"/>
          <w:szCs w:val="28"/>
        </w:rPr>
        <w:drawing>
          <wp:inline distT="0" distB="0" distL="0" distR="0" wp14:anchorId="2BCAB570" wp14:editId="650BA446">
            <wp:extent cx="1371600" cy="1843431"/>
            <wp:effectExtent l="0" t="0" r="0" b="0"/>
            <wp:docPr id="19" name="图片 19" descr="http://oss.sdhospital.com.cn/20220809/101546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oss.sdhospital.com.cn/20220809/101546520.png"/>
                    <pic:cNvPicPr>
                      <a:picLocks noChangeAspect="1" noChangeArrowheads="1"/>
                    </pic:cNvPicPr>
                  </pic:nvPicPr>
                  <pic:blipFill>
                    <a:blip r:embed="rId20"/>
                    <a:srcRect/>
                    <a:stretch>
                      <a:fillRect/>
                    </a:stretch>
                  </pic:blipFill>
                  <pic:spPr>
                    <a:xfrm>
                      <a:off x="0" y="0"/>
                      <a:ext cx="1379154" cy="1853584"/>
                    </a:xfrm>
                    <a:prstGeom prst="rect">
                      <a:avLst/>
                    </a:prstGeom>
                    <a:noFill/>
                    <a:ln w="9525">
                      <a:noFill/>
                      <a:miter lim="800000"/>
                      <a:headEnd/>
                      <a:tailEnd/>
                    </a:ln>
                  </pic:spPr>
                </pic:pic>
              </a:graphicData>
            </a:graphic>
          </wp:inline>
        </w:drawing>
      </w:r>
    </w:p>
    <w:p w14:paraId="68844DF0" w14:textId="77777777" w:rsidR="00194489" w:rsidRPr="00CB5667" w:rsidRDefault="00312ED7">
      <w:pPr>
        <w:pStyle w:val="1"/>
        <w:shd w:val="clear" w:color="auto" w:fill="FFFFFF"/>
        <w:spacing w:before="0" w:beforeAutospacing="0" w:after="96" w:afterAutospacing="0" w:line="528" w:lineRule="atLeast"/>
        <w:rPr>
          <w:rFonts w:ascii="仿宋" w:eastAsia="仿宋" w:hAnsi="仿宋"/>
          <w:sz w:val="28"/>
          <w:szCs w:val="28"/>
        </w:rPr>
      </w:pPr>
      <w:r w:rsidRPr="00CB5667">
        <w:rPr>
          <w:rFonts w:ascii="仿宋" w:eastAsia="仿宋" w:hAnsi="仿宋" w:hint="eastAsia"/>
          <w:sz w:val="28"/>
          <w:szCs w:val="28"/>
        </w:rPr>
        <w:t xml:space="preserve">李涛   </w:t>
      </w:r>
      <w:r w:rsidRPr="00CB5667">
        <w:rPr>
          <w:rFonts w:ascii="Calibri" w:eastAsia="仿宋" w:hAnsi="Calibri" w:cs="Calibri"/>
          <w:sz w:val="28"/>
          <w:szCs w:val="28"/>
        </w:rPr>
        <w:t> </w:t>
      </w:r>
      <w:r w:rsidRPr="00CB5667">
        <w:rPr>
          <w:rFonts w:ascii="仿宋" w:eastAsia="仿宋" w:hAnsi="仿宋" w:hint="eastAsia"/>
          <w:sz w:val="28"/>
          <w:szCs w:val="28"/>
        </w:rPr>
        <w:t>副主任医师</w:t>
      </w:r>
    </w:p>
    <w:p w14:paraId="36AED0B2" w14:textId="77777777" w:rsidR="00194489" w:rsidRPr="00CB5667" w:rsidRDefault="00312ED7">
      <w:pPr>
        <w:pStyle w:val="good-at"/>
        <w:shd w:val="clear" w:color="auto" w:fill="FFFFFF"/>
        <w:spacing w:before="0" w:beforeAutospacing="0" w:after="0" w:afterAutospacing="0" w:line="288" w:lineRule="atLeast"/>
        <w:rPr>
          <w:rFonts w:ascii="仿宋" w:eastAsia="仿宋" w:hAnsi="仿宋"/>
          <w:sz w:val="28"/>
          <w:szCs w:val="28"/>
        </w:rPr>
      </w:pPr>
      <w:r w:rsidRPr="00CB5667">
        <w:rPr>
          <w:rFonts w:ascii="仿宋" w:eastAsia="仿宋" w:hAnsi="仿宋" w:hint="eastAsia"/>
          <w:sz w:val="28"/>
          <w:szCs w:val="28"/>
        </w:rPr>
        <w:t>擅长：</w:t>
      </w:r>
      <w:r w:rsidRPr="00CB5667">
        <w:rPr>
          <w:rFonts w:ascii="Calibri" w:eastAsia="仿宋" w:hAnsi="Calibri" w:cs="Calibri"/>
          <w:sz w:val="28"/>
          <w:szCs w:val="28"/>
        </w:rPr>
        <w:t> </w:t>
      </w:r>
      <w:r w:rsidRPr="00CB5667">
        <w:rPr>
          <w:rFonts w:ascii="仿宋" w:eastAsia="仿宋" w:hAnsi="仿宋" w:hint="eastAsia"/>
          <w:sz w:val="28"/>
          <w:szCs w:val="28"/>
        </w:rPr>
        <w:t>擅长肝胆胰脾十二指肠疾病的诊断及以腹腔镜微创、开腹手术为主的综合治疗。</w:t>
      </w:r>
    </w:p>
    <w:p w14:paraId="6B8914B4" w14:textId="77777777" w:rsidR="00194489" w:rsidRDefault="00312ED7">
      <w:pPr>
        <w:rPr>
          <w:rFonts w:ascii="微软雅黑" w:eastAsia="微软雅黑" w:hAnsi="微软雅黑"/>
          <w:color w:val="555555"/>
          <w:sz w:val="28"/>
          <w:szCs w:val="28"/>
        </w:rPr>
      </w:pPr>
      <w:r>
        <w:rPr>
          <w:rFonts w:ascii="微软雅黑" w:eastAsia="微软雅黑" w:hAnsi="微软雅黑" w:hint="eastAsia"/>
          <w:color w:val="555555"/>
          <w:sz w:val="28"/>
          <w:szCs w:val="28"/>
        </w:rPr>
        <w:t xml:space="preserve">                 </w:t>
      </w:r>
    </w:p>
    <w:p w14:paraId="04EC27A5" w14:textId="77777777" w:rsidR="00194489" w:rsidRPr="00CB5667" w:rsidRDefault="00027CA1">
      <w:pPr>
        <w:jc w:val="center"/>
        <w:rPr>
          <w:rFonts w:ascii="黑体" w:eastAsia="黑体" w:hAnsi="黑体"/>
          <w:b/>
          <w:sz w:val="48"/>
          <w:szCs w:val="48"/>
        </w:rPr>
      </w:pPr>
      <w:hyperlink r:id="rId21" w:tgtFrame="_blank" w:history="1">
        <w:r w:rsidR="00312ED7" w:rsidRPr="00CB5667">
          <w:rPr>
            <w:rStyle w:val="a6"/>
            <w:rFonts w:ascii="黑体" w:eastAsia="黑体" w:hAnsi="黑体" w:hint="eastAsia"/>
            <w:b/>
            <w:color w:val="444444"/>
            <w:sz w:val="48"/>
            <w:szCs w:val="48"/>
            <w:u w:val="none"/>
          </w:rPr>
          <w:t>中医科</w:t>
        </w:r>
        <w:r w:rsidR="00312ED7" w:rsidRPr="00CB5667">
          <w:rPr>
            <w:rStyle w:val="a6"/>
            <w:rFonts w:ascii="黑体" w:eastAsia="黑体" w:hAnsi="黑体" w:cs="MingLiU_HKSCS" w:hint="eastAsia"/>
            <w:b/>
            <w:color w:val="339755"/>
            <w:sz w:val="48"/>
            <w:szCs w:val="48"/>
            <w:u w:val="none"/>
          </w:rPr>
          <w:t></w:t>
        </w:r>
      </w:hyperlink>
    </w:p>
    <w:p w14:paraId="72B987EE" w14:textId="77777777" w:rsidR="00194489" w:rsidRDefault="00312ED7">
      <w:pPr>
        <w:pStyle w:val="1"/>
        <w:shd w:val="clear" w:color="auto" w:fill="FFFFFF"/>
        <w:spacing w:before="0" w:beforeAutospacing="0" w:after="96" w:afterAutospacing="0" w:line="528" w:lineRule="atLeast"/>
        <w:rPr>
          <w:rFonts w:ascii="微软雅黑" w:eastAsia="微软雅黑" w:hAnsi="微软雅黑"/>
          <w:color w:val="339755"/>
          <w:sz w:val="34"/>
          <w:szCs w:val="34"/>
        </w:rPr>
      </w:pPr>
      <w:r>
        <w:rPr>
          <w:noProof/>
        </w:rPr>
        <w:drawing>
          <wp:inline distT="0" distB="0" distL="0" distR="0" wp14:anchorId="6D698261" wp14:editId="7B140A16">
            <wp:extent cx="1266825" cy="1899224"/>
            <wp:effectExtent l="0" t="0" r="0" b="0"/>
            <wp:docPr id="22" name="图片 22" descr="http://oss.sdhospital.com.cn/20211116/090608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oss.sdhospital.com.cn/20211116/090608145.png"/>
                    <pic:cNvPicPr>
                      <a:picLocks noChangeAspect="1" noChangeArrowheads="1"/>
                    </pic:cNvPicPr>
                  </pic:nvPicPr>
                  <pic:blipFill>
                    <a:blip r:embed="rId22" cstate="print"/>
                    <a:srcRect/>
                    <a:stretch>
                      <a:fillRect/>
                    </a:stretch>
                  </pic:blipFill>
                  <pic:spPr>
                    <a:xfrm flipH="1">
                      <a:off x="0" y="0"/>
                      <a:ext cx="1267911" cy="1900852"/>
                    </a:xfrm>
                    <a:prstGeom prst="rect">
                      <a:avLst/>
                    </a:prstGeom>
                    <a:noFill/>
                    <a:ln w="9525">
                      <a:noFill/>
                      <a:miter lim="800000"/>
                      <a:headEnd/>
                      <a:tailEnd/>
                    </a:ln>
                  </pic:spPr>
                </pic:pic>
              </a:graphicData>
            </a:graphic>
          </wp:inline>
        </w:drawing>
      </w:r>
    </w:p>
    <w:p w14:paraId="52A0AEFE" w14:textId="77777777" w:rsidR="00194489" w:rsidRPr="00CB5667" w:rsidRDefault="00312ED7">
      <w:pPr>
        <w:pStyle w:val="1"/>
        <w:shd w:val="clear" w:color="auto" w:fill="FFFFFF"/>
        <w:spacing w:before="0" w:beforeAutospacing="0" w:after="96" w:afterAutospacing="0" w:line="528" w:lineRule="atLeast"/>
        <w:rPr>
          <w:rFonts w:ascii="仿宋" w:eastAsia="仿宋" w:hAnsi="仿宋"/>
          <w:sz w:val="28"/>
          <w:szCs w:val="28"/>
        </w:rPr>
      </w:pPr>
      <w:r w:rsidRPr="00CB5667">
        <w:rPr>
          <w:rFonts w:ascii="仿宋" w:eastAsia="仿宋" w:hAnsi="仿宋" w:hint="eastAsia"/>
          <w:sz w:val="28"/>
          <w:szCs w:val="28"/>
        </w:rPr>
        <w:t xml:space="preserve">梁娜   </w:t>
      </w:r>
      <w:r w:rsidRPr="00CB5667">
        <w:rPr>
          <w:rFonts w:ascii="Calibri" w:eastAsia="仿宋" w:hAnsi="Calibri" w:cs="Calibri"/>
          <w:sz w:val="28"/>
          <w:szCs w:val="28"/>
        </w:rPr>
        <w:t> </w:t>
      </w:r>
      <w:r w:rsidRPr="00CB5667">
        <w:rPr>
          <w:rFonts w:ascii="仿宋" w:eastAsia="仿宋" w:hAnsi="仿宋" w:hint="eastAsia"/>
          <w:sz w:val="28"/>
          <w:szCs w:val="28"/>
        </w:rPr>
        <w:t>副主任医师</w:t>
      </w:r>
    </w:p>
    <w:p w14:paraId="79663816" w14:textId="30EC5926" w:rsidR="00194489" w:rsidRPr="00CB5667" w:rsidRDefault="00312ED7">
      <w:pPr>
        <w:pStyle w:val="good-at"/>
        <w:shd w:val="clear" w:color="auto" w:fill="FFFFFF"/>
        <w:spacing w:before="0" w:beforeAutospacing="0" w:after="0" w:afterAutospacing="0" w:line="288" w:lineRule="atLeast"/>
        <w:rPr>
          <w:rFonts w:ascii="仿宋" w:eastAsia="仿宋" w:hAnsi="仿宋"/>
          <w:sz w:val="28"/>
          <w:szCs w:val="28"/>
        </w:rPr>
      </w:pPr>
      <w:r w:rsidRPr="00CB5667">
        <w:rPr>
          <w:rFonts w:ascii="仿宋" w:eastAsia="仿宋" w:hAnsi="仿宋" w:hint="eastAsia"/>
          <w:sz w:val="28"/>
          <w:szCs w:val="28"/>
        </w:rPr>
        <w:t>擅长：</w:t>
      </w:r>
      <w:r w:rsidRPr="00CB5667">
        <w:rPr>
          <w:rFonts w:ascii="Calibri" w:eastAsia="仿宋" w:hAnsi="Calibri" w:cs="Calibri"/>
          <w:sz w:val="28"/>
          <w:szCs w:val="28"/>
        </w:rPr>
        <w:t> </w:t>
      </w:r>
      <w:r w:rsidRPr="00CB5667">
        <w:rPr>
          <w:rFonts w:ascii="仿宋" w:eastAsia="仿宋" w:hAnsi="仿宋" w:hint="eastAsia"/>
          <w:sz w:val="28"/>
          <w:szCs w:val="28"/>
        </w:rPr>
        <w:t>擅长中西医结合，针药并用治疗心脑血管、消化、呼吸、内分泌、肿瘤等各种疾病；擅长中西医结合、针药并用治疗月经失调、痛经、不孕症、多囊卵巢综合症、异常子宫出血、卵巢早衰、先兆流产、复发性流产</w:t>
      </w:r>
      <w:r w:rsidR="004E7E14">
        <w:rPr>
          <w:rFonts w:ascii="仿宋" w:eastAsia="仿宋" w:hAnsi="仿宋" w:hint="eastAsia"/>
          <w:sz w:val="28"/>
          <w:szCs w:val="28"/>
        </w:rPr>
        <w:t>等妇科疾病。</w:t>
      </w:r>
    </w:p>
    <w:p w14:paraId="6182A0D2" w14:textId="52D43C62" w:rsidR="00194489" w:rsidRPr="00CB5667" w:rsidRDefault="00027CA1">
      <w:pPr>
        <w:jc w:val="center"/>
        <w:rPr>
          <w:rFonts w:ascii="黑体" w:eastAsia="黑体" w:hAnsi="黑体"/>
          <w:b/>
          <w:sz w:val="48"/>
          <w:szCs w:val="48"/>
        </w:rPr>
      </w:pPr>
      <w:hyperlink r:id="rId23" w:tgtFrame="_blank" w:history="1">
        <w:r w:rsidR="00312ED7" w:rsidRPr="00CB5667">
          <w:rPr>
            <w:rStyle w:val="a6"/>
            <w:rFonts w:ascii="黑体" w:eastAsia="黑体" w:hAnsi="黑体" w:hint="eastAsia"/>
            <w:b/>
            <w:color w:val="444444"/>
            <w:sz w:val="48"/>
            <w:szCs w:val="48"/>
            <w:u w:val="none"/>
          </w:rPr>
          <w:t>超声</w:t>
        </w:r>
        <w:r w:rsidR="004E7E14">
          <w:rPr>
            <w:rStyle w:val="a6"/>
            <w:rFonts w:ascii="黑体" w:eastAsia="黑体" w:hAnsi="黑体" w:hint="eastAsia"/>
            <w:b/>
            <w:color w:val="444444"/>
            <w:sz w:val="48"/>
            <w:szCs w:val="48"/>
            <w:u w:val="none"/>
          </w:rPr>
          <w:t>医学</w:t>
        </w:r>
        <w:r w:rsidR="00312ED7" w:rsidRPr="00CB5667">
          <w:rPr>
            <w:rStyle w:val="a6"/>
            <w:rFonts w:ascii="黑体" w:eastAsia="黑体" w:hAnsi="黑体" w:hint="eastAsia"/>
            <w:b/>
            <w:color w:val="444444"/>
            <w:sz w:val="48"/>
            <w:szCs w:val="48"/>
            <w:u w:val="none"/>
          </w:rPr>
          <w:t>科</w:t>
        </w:r>
      </w:hyperlink>
    </w:p>
    <w:p w14:paraId="6B6089CE" w14:textId="77777777" w:rsidR="00194489" w:rsidRPr="00CB5667" w:rsidRDefault="00312ED7">
      <w:pPr>
        <w:rPr>
          <w:rFonts w:ascii="仿宋" w:eastAsia="仿宋" w:hAnsi="仿宋"/>
          <w:sz w:val="48"/>
          <w:szCs w:val="48"/>
        </w:rPr>
      </w:pPr>
      <w:r w:rsidRPr="00CB5667">
        <w:rPr>
          <w:rFonts w:ascii="仿宋" w:eastAsia="仿宋" w:hAnsi="仿宋"/>
          <w:noProof/>
          <w:sz w:val="48"/>
          <w:szCs w:val="48"/>
        </w:rPr>
        <w:drawing>
          <wp:inline distT="0" distB="0" distL="0" distR="0" wp14:anchorId="53475EB7" wp14:editId="61C9D07F">
            <wp:extent cx="1276350" cy="1772708"/>
            <wp:effectExtent l="0" t="0" r="0" b="0"/>
            <wp:docPr id="25" name="图片 25" descr="http://oss.sdhospital.com.cn/20210626/135631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http://oss.sdhospital.com.cn/20210626/135631998.jpg"/>
                    <pic:cNvPicPr>
                      <a:picLocks noChangeAspect="1" noChangeArrowheads="1"/>
                    </pic:cNvPicPr>
                  </pic:nvPicPr>
                  <pic:blipFill>
                    <a:blip r:embed="rId24"/>
                    <a:srcRect/>
                    <a:stretch>
                      <a:fillRect/>
                    </a:stretch>
                  </pic:blipFill>
                  <pic:spPr>
                    <a:xfrm>
                      <a:off x="0" y="0"/>
                      <a:ext cx="1280901" cy="1779029"/>
                    </a:xfrm>
                    <a:prstGeom prst="rect">
                      <a:avLst/>
                    </a:prstGeom>
                    <a:noFill/>
                    <a:ln w="9525">
                      <a:noFill/>
                      <a:miter lim="800000"/>
                      <a:headEnd/>
                      <a:tailEnd/>
                    </a:ln>
                  </pic:spPr>
                </pic:pic>
              </a:graphicData>
            </a:graphic>
          </wp:inline>
        </w:drawing>
      </w:r>
    </w:p>
    <w:p w14:paraId="719384CA" w14:textId="77777777" w:rsidR="00194489" w:rsidRPr="004E7E14" w:rsidRDefault="00312ED7">
      <w:pPr>
        <w:pStyle w:val="1"/>
        <w:shd w:val="clear" w:color="auto" w:fill="FFFFFF"/>
        <w:spacing w:before="0" w:beforeAutospacing="0" w:after="96" w:afterAutospacing="0" w:line="528" w:lineRule="atLeast"/>
        <w:rPr>
          <w:rFonts w:ascii="仿宋" w:eastAsia="仿宋" w:hAnsi="仿宋"/>
          <w:sz w:val="28"/>
          <w:szCs w:val="28"/>
        </w:rPr>
      </w:pPr>
      <w:r w:rsidRPr="004E7E14">
        <w:rPr>
          <w:rFonts w:ascii="仿宋" w:eastAsia="仿宋" w:hAnsi="仿宋" w:hint="eastAsia"/>
          <w:sz w:val="28"/>
          <w:szCs w:val="28"/>
        </w:rPr>
        <w:t xml:space="preserve">薛明华    </w:t>
      </w:r>
      <w:r w:rsidRPr="004E7E14">
        <w:rPr>
          <w:rFonts w:ascii="Calibri" w:eastAsia="仿宋" w:hAnsi="Calibri" w:cs="Calibri"/>
          <w:sz w:val="28"/>
          <w:szCs w:val="28"/>
        </w:rPr>
        <w:t> </w:t>
      </w:r>
      <w:r w:rsidRPr="004E7E14">
        <w:rPr>
          <w:rFonts w:ascii="仿宋" w:eastAsia="仿宋" w:hAnsi="仿宋" w:hint="eastAsia"/>
          <w:sz w:val="28"/>
          <w:szCs w:val="28"/>
        </w:rPr>
        <w:t>副主任医师</w:t>
      </w:r>
    </w:p>
    <w:p w14:paraId="435A3B62" w14:textId="77777777" w:rsidR="00194489" w:rsidRPr="004E7E14" w:rsidRDefault="00312ED7" w:rsidP="004E7E14">
      <w:pPr>
        <w:pStyle w:val="good-at"/>
        <w:shd w:val="clear" w:color="auto" w:fill="FFFFFF"/>
        <w:spacing w:before="0" w:beforeAutospacing="0" w:after="0" w:afterAutospacing="0" w:line="540" w:lineRule="exact"/>
        <w:rPr>
          <w:rFonts w:ascii="仿宋" w:eastAsia="仿宋" w:hAnsi="仿宋"/>
          <w:sz w:val="28"/>
          <w:szCs w:val="28"/>
        </w:rPr>
      </w:pPr>
      <w:r w:rsidRPr="004E7E14">
        <w:rPr>
          <w:rFonts w:ascii="仿宋" w:eastAsia="仿宋" w:hAnsi="仿宋" w:hint="eastAsia"/>
          <w:sz w:val="28"/>
          <w:szCs w:val="28"/>
        </w:rPr>
        <w:t>擅长：</w:t>
      </w:r>
      <w:r w:rsidRPr="004E7E14">
        <w:rPr>
          <w:rFonts w:ascii="Calibri" w:eastAsia="仿宋" w:hAnsi="Calibri" w:cs="Calibri"/>
          <w:sz w:val="28"/>
          <w:szCs w:val="28"/>
        </w:rPr>
        <w:t> </w:t>
      </w:r>
      <w:r w:rsidRPr="004E7E14">
        <w:rPr>
          <w:rFonts w:ascii="仿宋" w:eastAsia="仿宋" w:hAnsi="仿宋" w:hint="eastAsia"/>
          <w:sz w:val="28"/>
          <w:szCs w:val="28"/>
        </w:rPr>
        <w:t>从事心血管超声专业20余年，擅长心脏超声诊断，尤其是先天性心脏病、冠心病、心脏瓣膜病、心肌病的诊断及胎儿心脏畸形的产前筛查。临床经验丰富，业务熟练，工作细致。</w:t>
      </w:r>
    </w:p>
    <w:p w14:paraId="77A4FE22" w14:textId="77777777" w:rsidR="00194489" w:rsidRDefault="00194489"/>
    <w:p w14:paraId="0FB64EE6" w14:textId="77777777" w:rsidR="00194489" w:rsidRPr="00CB5667" w:rsidRDefault="00312ED7">
      <w:pPr>
        <w:jc w:val="center"/>
        <w:rPr>
          <w:rFonts w:ascii="黑体" w:eastAsia="黑体" w:hAnsi="黑体" w:cs="微软雅黑"/>
          <w:b/>
          <w:bCs/>
          <w:sz w:val="48"/>
          <w:szCs w:val="48"/>
        </w:rPr>
      </w:pPr>
      <w:r w:rsidRPr="00CB5667">
        <w:rPr>
          <w:rFonts w:ascii="黑体" w:eastAsia="黑体" w:hAnsi="黑体" w:cs="微软雅黑" w:hint="eastAsia"/>
          <w:b/>
          <w:bCs/>
          <w:sz w:val="48"/>
          <w:szCs w:val="48"/>
        </w:rPr>
        <w:t>儿童保健科</w:t>
      </w:r>
    </w:p>
    <w:p w14:paraId="5FFD7A6F" w14:textId="77777777" w:rsidR="00194489" w:rsidRPr="00CB5667" w:rsidRDefault="00312ED7">
      <w:pPr>
        <w:rPr>
          <w:rFonts w:ascii="仿宋" w:eastAsia="仿宋" w:hAnsi="仿宋" w:cs="宋体"/>
          <w:sz w:val="28"/>
          <w:szCs w:val="28"/>
        </w:rPr>
      </w:pPr>
      <w:r w:rsidRPr="00CB5667">
        <w:rPr>
          <w:rFonts w:ascii="仿宋" w:eastAsia="仿宋" w:hAnsi="仿宋" w:cs="宋体"/>
          <w:noProof/>
          <w:sz w:val="28"/>
          <w:szCs w:val="28"/>
        </w:rPr>
        <w:drawing>
          <wp:inline distT="0" distB="0" distL="114300" distR="114300" wp14:anchorId="2964EDC3" wp14:editId="6535745A">
            <wp:extent cx="1123950" cy="1656021"/>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5"/>
                    <a:stretch>
                      <a:fillRect/>
                    </a:stretch>
                  </pic:blipFill>
                  <pic:spPr>
                    <a:xfrm>
                      <a:off x="0" y="0"/>
                      <a:ext cx="1132194" cy="1668168"/>
                    </a:xfrm>
                    <a:prstGeom prst="rect">
                      <a:avLst/>
                    </a:prstGeom>
                    <a:noFill/>
                    <a:ln w="9525">
                      <a:noFill/>
                    </a:ln>
                  </pic:spPr>
                </pic:pic>
              </a:graphicData>
            </a:graphic>
          </wp:inline>
        </w:drawing>
      </w:r>
    </w:p>
    <w:p w14:paraId="1A4EECF6" w14:textId="77777777" w:rsidR="00194489" w:rsidRPr="00CB5667" w:rsidRDefault="00312ED7">
      <w:pPr>
        <w:pStyle w:val="1"/>
        <w:shd w:val="clear" w:color="auto" w:fill="FFFFFF"/>
        <w:spacing w:before="0" w:beforeAutospacing="0" w:after="120" w:afterAutospacing="0" w:line="660" w:lineRule="atLeast"/>
        <w:rPr>
          <w:rFonts w:ascii="仿宋" w:eastAsia="仿宋" w:hAnsi="仿宋" w:cs="Microsoft YaHei UI"/>
          <w:sz w:val="28"/>
          <w:szCs w:val="28"/>
        </w:rPr>
      </w:pPr>
      <w:proofErr w:type="gramStart"/>
      <w:r w:rsidRPr="00CB5667">
        <w:rPr>
          <w:rFonts w:ascii="仿宋" w:eastAsia="仿宋" w:hAnsi="仿宋" w:cs="Microsoft YaHei UI" w:hint="eastAsia"/>
          <w:sz w:val="28"/>
          <w:szCs w:val="28"/>
          <w:shd w:val="clear" w:color="auto" w:fill="FFFFFF"/>
        </w:rPr>
        <w:t>徐月勤</w:t>
      </w:r>
      <w:proofErr w:type="gramEnd"/>
      <w:r w:rsidRPr="00CB5667">
        <w:rPr>
          <w:rFonts w:ascii="仿宋" w:eastAsia="仿宋" w:hAnsi="仿宋" w:cs="Microsoft YaHei UI" w:hint="eastAsia"/>
          <w:sz w:val="28"/>
          <w:szCs w:val="28"/>
          <w:shd w:val="clear" w:color="auto" w:fill="FFFFFF"/>
        </w:rPr>
        <w:t xml:space="preserve">   </w:t>
      </w:r>
      <w:r w:rsidRPr="00CB5667">
        <w:rPr>
          <w:rFonts w:ascii="Calibri" w:eastAsia="仿宋" w:hAnsi="Calibri" w:cs="Calibri"/>
          <w:sz w:val="28"/>
          <w:szCs w:val="28"/>
          <w:shd w:val="clear" w:color="auto" w:fill="FFFFFF"/>
        </w:rPr>
        <w:t> </w:t>
      </w:r>
      <w:r w:rsidRPr="00CB5667">
        <w:rPr>
          <w:rFonts w:ascii="仿宋" w:eastAsia="仿宋" w:hAnsi="仿宋" w:cs="Microsoft YaHei UI" w:hint="eastAsia"/>
          <w:sz w:val="28"/>
          <w:szCs w:val="28"/>
          <w:shd w:val="clear" w:color="auto" w:fill="FFFFFF"/>
        </w:rPr>
        <w:t>副主任医师</w:t>
      </w:r>
    </w:p>
    <w:p w14:paraId="5A4B7AD0" w14:textId="77777777" w:rsidR="004E7E14" w:rsidRDefault="00312ED7" w:rsidP="004E7E14">
      <w:pPr>
        <w:spacing w:line="540" w:lineRule="exact"/>
        <w:rPr>
          <w:rFonts w:ascii="仿宋" w:eastAsia="仿宋" w:hAnsi="仿宋" w:cs="宋体"/>
          <w:sz w:val="28"/>
          <w:szCs w:val="28"/>
        </w:rPr>
      </w:pPr>
      <w:r w:rsidRPr="00CB5667">
        <w:rPr>
          <w:rStyle w:val="a5"/>
          <w:rFonts w:ascii="仿宋" w:eastAsia="仿宋" w:hAnsi="仿宋" w:cs="Microsoft YaHei UI"/>
          <w:bCs/>
          <w:color w:val="555555"/>
          <w:sz w:val="28"/>
          <w:szCs w:val="28"/>
          <w:shd w:val="clear" w:color="auto" w:fill="FFFFFF"/>
        </w:rPr>
        <w:t>专业擅长：</w:t>
      </w:r>
      <w:r w:rsidRPr="00CB5667">
        <w:rPr>
          <w:rFonts w:ascii="仿宋" w:eastAsia="仿宋" w:hAnsi="仿宋" w:cs="Microsoft YaHei UI" w:hint="eastAsia"/>
          <w:color w:val="555555"/>
          <w:sz w:val="28"/>
          <w:szCs w:val="28"/>
          <w:shd w:val="clear" w:color="auto" w:fill="FFFFFF"/>
        </w:rPr>
        <w:br/>
        <w:t>擅长儿童生长发育（身材矮小、性早熟、生长发育迟缓）、心理行为异常（言语和语言发育障碍、注意缺陷与多动障碍、抽动障碍、儿童孤独症等）、儿童营养与疾病（营养不良、超重、肥胖、营养素缺乏与过多、辅食添加及儿童膳食指导）、高危儿（早产儿、低出生体重儿、小于胎龄儿等）、儿童早期综合发展、儿童感觉统合失调、食物不良反应（食物过敏、食物</w:t>
      </w:r>
      <w:proofErr w:type="gramStart"/>
      <w:r w:rsidRPr="00CB5667">
        <w:rPr>
          <w:rFonts w:ascii="仿宋" w:eastAsia="仿宋" w:hAnsi="仿宋" w:cs="Microsoft YaHei UI" w:hint="eastAsia"/>
          <w:color w:val="555555"/>
          <w:sz w:val="28"/>
          <w:szCs w:val="28"/>
          <w:shd w:val="clear" w:color="auto" w:fill="FFFFFF"/>
        </w:rPr>
        <w:t>不</w:t>
      </w:r>
      <w:proofErr w:type="gramEnd"/>
      <w:r w:rsidRPr="00CB5667">
        <w:rPr>
          <w:rFonts w:ascii="仿宋" w:eastAsia="仿宋" w:hAnsi="仿宋" w:cs="Microsoft YaHei UI" w:hint="eastAsia"/>
          <w:color w:val="555555"/>
          <w:sz w:val="28"/>
          <w:szCs w:val="28"/>
          <w:shd w:val="clear" w:color="auto" w:fill="FFFFFF"/>
        </w:rPr>
        <w:t>耐受、乳糖不耐受）等方面的诊疗。</w:t>
      </w:r>
    </w:p>
    <w:p w14:paraId="1E711470" w14:textId="1CB36E55" w:rsidR="00194489" w:rsidRPr="004E7E14" w:rsidRDefault="00312ED7" w:rsidP="004E7E14">
      <w:pPr>
        <w:spacing w:line="540" w:lineRule="exact"/>
        <w:jc w:val="center"/>
        <w:rPr>
          <w:rFonts w:ascii="仿宋" w:eastAsia="仿宋" w:hAnsi="仿宋" w:cs="宋体"/>
          <w:sz w:val="28"/>
          <w:szCs w:val="28"/>
        </w:rPr>
      </w:pPr>
      <w:r w:rsidRPr="00CB5667">
        <w:rPr>
          <w:rFonts w:ascii="黑体" w:eastAsia="黑体" w:hAnsi="黑体" w:cs="微软雅黑" w:hint="eastAsia"/>
          <w:b/>
          <w:bCs/>
          <w:sz w:val="48"/>
          <w:szCs w:val="48"/>
        </w:rPr>
        <w:lastRenderedPageBreak/>
        <w:t>神经外科</w:t>
      </w:r>
    </w:p>
    <w:p w14:paraId="7329C9D4" w14:textId="77777777" w:rsidR="00194489" w:rsidRDefault="00312ED7">
      <w:pPr>
        <w:rPr>
          <w:rStyle w:val="a6"/>
          <w:rFonts w:ascii="Microsoft YaHei UI" w:eastAsia="Microsoft YaHei UI" w:hAnsi="Microsoft YaHei UI" w:cs="Microsoft YaHei UI"/>
          <w:color w:val="444444"/>
          <w:sz w:val="22"/>
          <w:u w:val="none"/>
          <w:shd w:val="clear" w:color="auto" w:fill="FFFFFF"/>
        </w:rPr>
      </w:pPr>
      <w:r>
        <w:rPr>
          <w:rStyle w:val="a6"/>
          <w:rFonts w:ascii="Microsoft YaHei UI" w:eastAsia="Microsoft YaHei UI" w:hAnsi="Microsoft YaHei UI" w:cs="Microsoft YaHei UI" w:hint="eastAsia"/>
          <w:noProof/>
          <w:color w:val="444444"/>
          <w:sz w:val="22"/>
          <w:u w:val="none"/>
          <w:shd w:val="clear" w:color="auto" w:fill="FFFFFF"/>
        </w:rPr>
        <w:drawing>
          <wp:inline distT="0" distB="0" distL="114300" distR="114300" wp14:anchorId="0DF0C849" wp14:editId="7F5298FE">
            <wp:extent cx="1290744" cy="1590675"/>
            <wp:effectExtent l="0" t="0" r="0" b="0"/>
            <wp:docPr id="5" name="图片 5" descr="a3131d0ebc9c2743f212bc34a693688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3131d0ebc9c2743f212bc34a6936883_"/>
                    <pic:cNvPicPr>
                      <a:picLocks noChangeAspect="1"/>
                    </pic:cNvPicPr>
                  </pic:nvPicPr>
                  <pic:blipFill>
                    <a:blip r:embed="rId26"/>
                    <a:stretch>
                      <a:fillRect/>
                    </a:stretch>
                  </pic:blipFill>
                  <pic:spPr>
                    <a:xfrm>
                      <a:off x="0" y="0"/>
                      <a:ext cx="1305701" cy="1609107"/>
                    </a:xfrm>
                    <a:prstGeom prst="rect">
                      <a:avLst/>
                    </a:prstGeom>
                  </pic:spPr>
                </pic:pic>
              </a:graphicData>
            </a:graphic>
          </wp:inline>
        </w:drawing>
      </w:r>
    </w:p>
    <w:p w14:paraId="2530AC40" w14:textId="77777777" w:rsidR="00194489" w:rsidRPr="00CB5667" w:rsidRDefault="00312ED7">
      <w:pPr>
        <w:rPr>
          <w:rFonts w:ascii="仿宋" w:eastAsia="仿宋" w:hAnsi="仿宋" w:cs="Microsoft YaHei UI"/>
          <w:b/>
          <w:bCs/>
          <w:kern w:val="36"/>
          <w:sz w:val="28"/>
          <w:szCs w:val="28"/>
          <w:shd w:val="clear" w:color="auto" w:fill="FFFFFF"/>
        </w:rPr>
      </w:pPr>
      <w:r w:rsidRPr="00CB5667">
        <w:rPr>
          <w:rFonts w:ascii="仿宋" w:eastAsia="仿宋" w:hAnsi="仿宋" w:cs="Microsoft YaHei UI" w:hint="eastAsia"/>
          <w:b/>
          <w:bCs/>
          <w:kern w:val="36"/>
          <w:sz w:val="28"/>
          <w:szCs w:val="28"/>
          <w:shd w:val="clear" w:color="auto" w:fill="FFFFFF"/>
        </w:rPr>
        <w:t xml:space="preserve">陈超  </w:t>
      </w:r>
      <w:r w:rsidRPr="00CB5667">
        <w:rPr>
          <w:rStyle w:val="a6"/>
          <w:rFonts w:ascii="仿宋" w:eastAsia="仿宋" w:hAnsi="仿宋" w:cs="Microsoft YaHei UI" w:hint="eastAsia"/>
          <w:color w:val="auto"/>
          <w:sz w:val="28"/>
          <w:szCs w:val="28"/>
          <w:u w:val="none"/>
          <w:shd w:val="clear" w:color="auto" w:fill="FFFFFF"/>
        </w:rPr>
        <w:t xml:space="preserve"> </w:t>
      </w:r>
      <w:r w:rsidRPr="00CB5667">
        <w:rPr>
          <w:rFonts w:ascii="仿宋" w:eastAsia="仿宋" w:hAnsi="仿宋" w:cs="Microsoft YaHei UI" w:hint="eastAsia"/>
          <w:b/>
          <w:bCs/>
          <w:kern w:val="36"/>
          <w:sz w:val="28"/>
          <w:szCs w:val="28"/>
          <w:shd w:val="clear" w:color="auto" w:fill="FFFFFF"/>
        </w:rPr>
        <w:t>副主任医师</w:t>
      </w:r>
    </w:p>
    <w:p w14:paraId="574CCBD2" w14:textId="77777777" w:rsidR="00194489" w:rsidRPr="00CB5667" w:rsidRDefault="00312ED7">
      <w:pPr>
        <w:rPr>
          <w:rStyle w:val="a6"/>
          <w:rFonts w:ascii="仿宋" w:eastAsia="仿宋" w:hAnsi="仿宋" w:cs="Microsoft YaHei UI"/>
          <w:color w:val="444444"/>
          <w:sz w:val="28"/>
          <w:szCs w:val="28"/>
          <w:u w:val="none"/>
          <w:shd w:val="clear" w:color="auto" w:fill="FFFFFF"/>
        </w:rPr>
      </w:pPr>
      <w:r w:rsidRPr="00CB5667">
        <w:rPr>
          <w:rStyle w:val="a6"/>
          <w:rFonts w:ascii="仿宋" w:eastAsia="仿宋" w:hAnsi="仿宋" w:cs="Microsoft YaHei UI" w:hint="eastAsia"/>
          <w:color w:val="444444"/>
          <w:sz w:val="28"/>
          <w:szCs w:val="28"/>
          <w:u w:val="none"/>
          <w:shd w:val="clear" w:color="auto" w:fill="FFFFFF"/>
        </w:rPr>
        <w:t>专业擅长</w:t>
      </w:r>
    </w:p>
    <w:p w14:paraId="38341673" w14:textId="77777777" w:rsidR="00194489" w:rsidRPr="00CB5667" w:rsidRDefault="00312ED7">
      <w:pPr>
        <w:rPr>
          <w:rFonts w:ascii="仿宋" w:eastAsia="仿宋" w:hAnsi="仿宋" w:cs="Microsoft YaHei UI"/>
          <w:color w:val="555555"/>
          <w:sz w:val="28"/>
          <w:szCs w:val="28"/>
          <w:shd w:val="clear" w:color="auto" w:fill="FFFFFF"/>
        </w:rPr>
      </w:pPr>
      <w:r w:rsidRPr="00CB5667">
        <w:rPr>
          <w:rFonts w:ascii="仿宋" w:eastAsia="仿宋" w:hAnsi="仿宋" w:cs="Microsoft YaHei UI" w:hint="eastAsia"/>
          <w:color w:val="555555"/>
          <w:sz w:val="28"/>
          <w:szCs w:val="28"/>
          <w:shd w:val="clear" w:color="auto" w:fill="FFFFFF"/>
        </w:rPr>
        <w:t>擅长脑血管病的介入及微创手术：血流导向装置置入术、动脉瘤介入栓塞术、硬脑（脊）膜动静脉瘘的栓塞治疗、脑动静脉畸形的栓塞治疗、急性脑梗死的静脉溶栓、介入取</w:t>
      </w:r>
      <w:proofErr w:type="gramStart"/>
      <w:r w:rsidRPr="00CB5667">
        <w:rPr>
          <w:rFonts w:ascii="仿宋" w:eastAsia="仿宋" w:hAnsi="仿宋" w:cs="Microsoft YaHei UI" w:hint="eastAsia"/>
          <w:color w:val="555555"/>
          <w:sz w:val="28"/>
          <w:szCs w:val="28"/>
          <w:shd w:val="clear" w:color="auto" w:fill="FFFFFF"/>
        </w:rPr>
        <w:t>栓</w:t>
      </w:r>
      <w:proofErr w:type="gramEnd"/>
      <w:r w:rsidRPr="00CB5667">
        <w:rPr>
          <w:rFonts w:ascii="仿宋" w:eastAsia="仿宋" w:hAnsi="仿宋" w:cs="Microsoft YaHei UI" w:hint="eastAsia"/>
          <w:color w:val="555555"/>
          <w:sz w:val="28"/>
          <w:szCs w:val="28"/>
          <w:shd w:val="clear" w:color="auto" w:fill="FFFFFF"/>
        </w:rPr>
        <w:t>以及</w:t>
      </w:r>
      <w:proofErr w:type="gramStart"/>
      <w:r w:rsidRPr="00CB5667">
        <w:rPr>
          <w:rFonts w:ascii="仿宋" w:eastAsia="仿宋" w:hAnsi="仿宋" w:cs="Microsoft YaHei UI" w:hint="eastAsia"/>
          <w:color w:val="555555"/>
          <w:sz w:val="28"/>
          <w:szCs w:val="28"/>
          <w:shd w:val="clear" w:color="auto" w:fill="FFFFFF"/>
        </w:rPr>
        <w:t>颅</w:t>
      </w:r>
      <w:proofErr w:type="gramEnd"/>
      <w:r w:rsidRPr="00CB5667">
        <w:rPr>
          <w:rFonts w:ascii="仿宋" w:eastAsia="仿宋" w:hAnsi="仿宋" w:cs="Microsoft YaHei UI" w:hint="eastAsia"/>
          <w:color w:val="555555"/>
          <w:sz w:val="28"/>
          <w:szCs w:val="28"/>
          <w:shd w:val="clear" w:color="auto" w:fill="FFFFFF"/>
        </w:rPr>
        <w:t>内外血管狭窄的支架置入术、颈动脉内膜剥脱术等；</w:t>
      </w:r>
    </w:p>
    <w:p w14:paraId="6981BB05" w14:textId="1922EBBF" w:rsidR="00194489" w:rsidRPr="004E7E14" w:rsidRDefault="00312ED7" w:rsidP="004E7E14">
      <w:pPr>
        <w:jc w:val="center"/>
        <w:rPr>
          <w:rFonts w:ascii="仿宋" w:eastAsia="仿宋" w:hAnsi="仿宋" w:cs="Microsoft YaHei UI"/>
          <w:color w:val="555555"/>
          <w:sz w:val="28"/>
          <w:szCs w:val="28"/>
          <w:shd w:val="clear" w:color="auto" w:fill="FFFFFF"/>
        </w:rPr>
      </w:pPr>
      <w:r w:rsidRPr="00CB5667">
        <w:rPr>
          <w:rFonts w:ascii="黑体" w:eastAsia="黑体" w:hAnsi="黑体" w:cs="微软雅黑" w:hint="eastAsia"/>
          <w:b/>
          <w:bCs/>
          <w:sz w:val="48"/>
          <w:szCs w:val="48"/>
        </w:rPr>
        <w:t>脊柱外科</w:t>
      </w:r>
    </w:p>
    <w:p w14:paraId="30F097A4" w14:textId="77777777" w:rsidR="00194489" w:rsidRDefault="00312ED7">
      <w:pPr>
        <w:rPr>
          <w:rFonts w:ascii="Microsoft YaHei UI" w:eastAsia="Microsoft YaHei UI" w:hAnsi="Microsoft YaHei UI" w:cs="Microsoft YaHei UI"/>
          <w:color w:val="555555"/>
          <w:sz w:val="24"/>
          <w:szCs w:val="24"/>
          <w:shd w:val="clear" w:color="auto" w:fill="FFFFFF"/>
        </w:rPr>
      </w:pPr>
      <w:r>
        <w:rPr>
          <w:rFonts w:ascii="Microsoft YaHei UI" w:eastAsia="Microsoft YaHei UI" w:hAnsi="Microsoft YaHei UI" w:cs="Microsoft YaHei UI"/>
          <w:noProof/>
          <w:color w:val="555555"/>
          <w:sz w:val="24"/>
          <w:szCs w:val="24"/>
          <w:shd w:val="clear" w:color="auto" w:fill="FFFFFF"/>
        </w:rPr>
        <w:drawing>
          <wp:inline distT="0" distB="0" distL="114300" distR="114300" wp14:anchorId="609F5F1A" wp14:editId="7C96E993">
            <wp:extent cx="1200150" cy="1751080"/>
            <wp:effectExtent l="0" t="0" r="0" b="0"/>
            <wp:docPr id="8" name="图片 8" descr="63243fab6de7921b351c43e4fcad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3243fab6de7921b351c43e4fcad46d"/>
                    <pic:cNvPicPr>
                      <a:picLocks noChangeAspect="1"/>
                    </pic:cNvPicPr>
                  </pic:nvPicPr>
                  <pic:blipFill>
                    <a:blip r:embed="rId27"/>
                    <a:stretch>
                      <a:fillRect/>
                    </a:stretch>
                  </pic:blipFill>
                  <pic:spPr>
                    <a:xfrm>
                      <a:off x="0" y="0"/>
                      <a:ext cx="1204448" cy="1757350"/>
                    </a:xfrm>
                    <a:prstGeom prst="rect">
                      <a:avLst/>
                    </a:prstGeom>
                  </pic:spPr>
                </pic:pic>
              </a:graphicData>
            </a:graphic>
          </wp:inline>
        </w:drawing>
      </w:r>
    </w:p>
    <w:p w14:paraId="18F64CD7" w14:textId="77777777" w:rsidR="00194489" w:rsidRPr="00CB5667" w:rsidRDefault="00312ED7">
      <w:pPr>
        <w:rPr>
          <w:rFonts w:ascii="仿宋" w:eastAsia="仿宋" w:hAnsi="仿宋" w:cs="Microsoft YaHei UI"/>
          <w:b/>
          <w:bCs/>
          <w:kern w:val="36"/>
          <w:sz w:val="28"/>
          <w:szCs w:val="28"/>
          <w:shd w:val="clear" w:color="auto" w:fill="FFFFFF"/>
        </w:rPr>
      </w:pPr>
      <w:r w:rsidRPr="00CB5667">
        <w:rPr>
          <w:rFonts w:ascii="仿宋" w:eastAsia="仿宋" w:hAnsi="仿宋" w:cs="Microsoft YaHei UI" w:hint="eastAsia"/>
          <w:b/>
          <w:bCs/>
          <w:kern w:val="36"/>
          <w:sz w:val="28"/>
          <w:szCs w:val="28"/>
          <w:shd w:val="clear" w:color="auto" w:fill="FFFFFF"/>
        </w:rPr>
        <w:t xml:space="preserve">单仕营   </w:t>
      </w:r>
      <w:r w:rsidRPr="00CB5667">
        <w:rPr>
          <w:rFonts w:ascii="仿宋" w:eastAsia="仿宋" w:hAnsi="仿宋" w:cs="宋体"/>
          <w:b/>
          <w:bCs/>
          <w:kern w:val="36"/>
          <w:sz w:val="28"/>
          <w:szCs w:val="28"/>
        </w:rPr>
        <w:t>主治医师</w:t>
      </w:r>
    </w:p>
    <w:p w14:paraId="3BEE9AEA" w14:textId="77777777" w:rsidR="00194489" w:rsidRPr="00CB5667" w:rsidRDefault="00312ED7">
      <w:pPr>
        <w:rPr>
          <w:rFonts w:ascii="仿宋" w:eastAsia="仿宋" w:hAnsi="仿宋" w:cs="Microsoft YaHei UI"/>
          <w:color w:val="555555"/>
          <w:sz w:val="28"/>
          <w:szCs w:val="28"/>
          <w:shd w:val="clear" w:color="auto" w:fill="FFFFFF"/>
        </w:rPr>
      </w:pPr>
      <w:r w:rsidRPr="00CB5667">
        <w:rPr>
          <w:rFonts w:ascii="仿宋" w:eastAsia="仿宋" w:hAnsi="仿宋" w:cs="Microsoft YaHei UI" w:hint="eastAsia"/>
          <w:color w:val="555555"/>
          <w:sz w:val="28"/>
          <w:szCs w:val="28"/>
          <w:shd w:val="clear" w:color="auto" w:fill="FFFFFF"/>
        </w:rPr>
        <w:t>专业擅长：</w:t>
      </w:r>
    </w:p>
    <w:p w14:paraId="4BB9CF6F" w14:textId="77777777" w:rsidR="00194489" w:rsidRDefault="00312ED7">
      <w:pPr>
        <w:rPr>
          <w:rFonts w:ascii="微软雅黑" w:eastAsia="微软雅黑" w:hAnsi="微软雅黑" w:cs="微软雅黑"/>
          <w:b/>
          <w:bCs/>
          <w:sz w:val="36"/>
          <w:szCs w:val="36"/>
        </w:rPr>
      </w:pPr>
      <w:r w:rsidRPr="00CB5667">
        <w:rPr>
          <w:rFonts w:ascii="仿宋" w:eastAsia="仿宋" w:hAnsi="仿宋" w:cs="Microsoft YaHei UI" w:hint="eastAsia"/>
          <w:color w:val="555555"/>
          <w:sz w:val="28"/>
          <w:szCs w:val="28"/>
          <w:shd w:val="clear" w:color="auto" w:fill="FFFFFF"/>
        </w:rPr>
        <w:t>脊柱外科常见病的诊疗及微创手术治疗，包括颈椎病、颈椎管狭窄症、腰椎间盘突出症、腰椎管狭窄症、腰椎滑脱症以及胸腰椎骨折等。</w:t>
      </w:r>
      <w:r>
        <w:rPr>
          <w:rFonts w:ascii="微软雅黑" w:eastAsia="微软雅黑" w:hAnsi="微软雅黑" w:cs="微软雅黑" w:hint="eastAsia"/>
          <w:b/>
          <w:bCs/>
          <w:sz w:val="36"/>
          <w:szCs w:val="36"/>
        </w:rPr>
        <w:br w:type="page"/>
      </w:r>
    </w:p>
    <w:p w14:paraId="3257B9A8" w14:textId="77777777" w:rsidR="00194489" w:rsidRDefault="00312ED7">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lastRenderedPageBreak/>
        <w:t>肛肠科</w:t>
      </w:r>
    </w:p>
    <w:p w14:paraId="6A7A1DD2" w14:textId="77777777" w:rsidR="00194489" w:rsidRDefault="00194489"/>
    <w:p w14:paraId="69D6FF8A" w14:textId="77777777" w:rsidR="00194489" w:rsidRDefault="00312ED7">
      <w:r>
        <w:rPr>
          <w:rFonts w:hint="eastAsia"/>
          <w:noProof/>
        </w:rPr>
        <w:drawing>
          <wp:inline distT="0" distB="0" distL="114300" distR="114300" wp14:anchorId="58214A45" wp14:editId="102B26FD">
            <wp:extent cx="1635760" cy="1875155"/>
            <wp:effectExtent l="0" t="0" r="2540" b="10795"/>
            <wp:docPr id="4" name="图片 4" descr="ddcbb643f16284807de4b9b7dd0a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dcbb643f16284807de4b9b7dd0a045"/>
                    <pic:cNvPicPr>
                      <a:picLocks noChangeAspect="1"/>
                    </pic:cNvPicPr>
                  </pic:nvPicPr>
                  <pic:blipFill>
                    <a:blip r:embed="rId28"/>
                    <a:stretch>
                      <a:fillRect/>
                    </a:stretch>
                  </pic:blipFill>
                  <pic:spPr>
                    <a:xfrm>
                      <a:off x="0" y="0"/>
                      <a:ext cx="1635760" cy="1875155"/>
                    </a:xfrm>
                    <a:prstGeom prst="rect">
                      <a:avLst/>
                    </a:prstGeom>
                  </pic:spPr>
                </pic:pic>
              </a:graphicData>
            </a:graphic>
          </wp:inline>
        </w:drawing>
      </w:r>
    </w:p>
    <w:p w14:paraId="781653CE" w14:textId="77777777" w:rsidR="00194489" w:rsidRPr="004E7E14" w:rsidRDefault="00312ED7" w:rsidP="004E7E14">
      <w:pPr>
        <w:rPr>
          <w:rFonts w:ascii="仿宋" w:eastAsia="仿宋" w:hAnsi="仿宋" w:cs="Microsoft YaHei UI"/>
          <w:b/>
          <w:bCs/>
          <w:kern w:val="36"/>
          <w:sz w:val="28"/>
          <w:szCs w:val="28"/>
          <w:shd w:val="clear" w:color="auto" w:fill="FFFFFF"/>
        </w:rPr>
      </w:pPr>
      <w:r w:rsidRPr="004E7E14">
        <w:rPr>
          <w:rFonts w:ascii="仿宋" w:eastAsia="仿宋" w:hAnsi="仿宋" w:cs="Microsoft YaHei UI" w:hint="eastAsia"/>
          <w:b/>
          <w:bCs/>
          <w:kern w:val="36"/>
          <w:sz w:val="28"/>
          <w:szCs w:val="28"/>
          <w:shd w:val="clear" w:color="auto" w:fill="FFFFFF"/>
        </w:rPr>
        <w:t xml:space="preserve">贾克良   </w:t>
      </w:r>
      <w:r w:rsidRPr="004E7E14">
        <w:rPr>
          <w:rFonts w:ascii="仿宋" w:eastAsia="仿宋" w:hAnsi="仿宋" w:cs="Microsoft YaHei UI"/>
          <w:b/>
          <w:bCs/>
          <w:kern w:val="36"/>
          <w:sz w:val="28"/>
          <w:szCs w:val="28"/>
          <w:shd w:val="clear" w:color="auto" w:fill="FFFFFF"/>
        </w:rPr>
        <w:t>主治医师</w:t>
      </w:r>
    </w:p>
    <w:p w14:paraId="0B99FDA6" w14:textId="77777777" w:rsidR="00194489" w:rsidRPr="004E7E14" w:rsidRDefault="00312ED7">
      <w:pPr>
        <w:rPr>
          <w:rFonts w:ascii="仿宋" w:eastAsia="仿宋" w:hAnsi="仿宋" w:cs="Microsoft YaHei UI"/>
          <w:color w:val="555555"/>
          <w:sz w:val="28"/>
          <w:szCs w:val="28"/>
          <w:shd w:val="clear" w:color="auto" w:fill="FFFFFF"/>
        </w:rPr>
      </w:pPr>
      <w:r w:rsidRPr="004E7E14">
        <w:rPr>
          <w:rFonts w:ascii="仿宋" w:eastAsia="仿宋" w:hAnsi="仿宋" w:cs="Microsoft YaHei UI" w:hint="eastAsia"/>
          <w:color w:val="555555"/>
          <w:sz w:val="28"/>
          <w:szCs w:val="28"/>
          <w:shd w:val="clear" w:color="auto" w:fill="FFFFFF"/>
        </w:rPr>
        <w:t>专业擅长：</w:t>
      </w:r>
    </w:p>
    <w:p w14:paraId="2DA48DDE" w14:textId="77777777" w:rsidR="00194489" w:rsidRPr="004E7E14" w:rsidRDefault="00312ED7">
      <w:pPr>
        <w:rPr>
          <w:rFonts w:ascii="仿宋" w:eastAsia="仿宋" w:hAnsi="仿宋" w:cs="Microsoft YaHei UI"/>
          <w:color w:val="555555"/>
          <w:sz w:val="28"/>
          <w:szCs w:val="28"/>
          <w:shd w:val="clear" w:color="auto" w:fill="FFFFFF"/>
        </w:rPr>
      </w:pPr>
      <w:r w:rsidRPr="004E7E14">
        <w:rPr>
          <w:rFonts w:ascii="仿宋" w:eastAsia="仿宋" w:hAnsi="仿宋" w:cs="Microsoft YaHei UI"/>
          <w:color w:val="555555"/>
          <w:sz w:val="28"/>
          <w:szCs w:val="28"/>
          <w:shd w:val="clear" w:color="auto" w:fill="FFFFFF"/>
        </w:rPr>
        <w:t>擅长中西医结合治疗肛肠常见疾病，如混合痔，肛裂，肛瘘，肛周脓肿，便秘，直肠脱垂等。发表学术论文5篇，获得专利1项。</w:t>
      </w:r>
    </w:p>
    <w:p w14:paraId="1CE338D8" w14:textId="77777777" w:rsidR="00194489" w:rsidRDefault="00194489">
      <w:pPr>
        <w:rPr>
          <w:rStyle w:val="a6"/>
          <w:rFonts w:ascii="Microsoft YaHei UI" w:eastAsia="Microsoft YaHei UI" w:hAnsi="Microsoft YaHei UI" w:cs="Microsoft YaHei UI"/>
          <w:color w:val="444444"/>
          <w:sz w:val="22"/>
          <w:u w:val="none"/>
          <w:shd w:val="clear" w:color="auto" w:fill="FFFFFF"/>
        </w:rPr>
      </w:pPr>
    </w:p>
    <w:p w14:paraId="54087CFA" w14:textId="77777777" w:rsidR="00194489" w:rsidRDefault="00312ED7">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神经内科</w:t>
      </w:r>
    </w:p>
    <w:p w14:paraId="64AF59BC" w14:textId="77777777" w:rsidR="00194489" w:rsidRDefault="00312ED7">
      <w:pPr>
        <w:rPr>
          <w:rStyle w:val="a6"/>
          <w:rFonts w:ascii="Microsoft YaHei UI" w:eastAsia="Microsoft YaHei UI" w:hAnsi="Microsoft YaHei UI" w:cs="Microsoft YaHei UI"/>
          <w:color w:val="444444"/>
          <w:sz w:val="22"/>
          <w:u w:val="none"/>
          <w:shd w:val="clear" w:color="auto" w:fill="FFFFFF"/>
        </w:rPr>
      </w:pPr>
      <w:r>
        <w:rPr>
          <w:rStyle w:val="a6"/>
          <w:rFonts w:ascii="Microsoft YaHei UI" w:eastAsia="Microsoft YaHei UI" w:hAnsi="Microsoft YaHei UI" w:cs="Microsoft YaHei UI" w:hint="eastAsia"/>
          <w:noProof/>
          <w:color w:val="444444"/>
          <w:sz w:val="22"/>
          <w:u w:val="none"/>
          <w:shd w:val="clear" w:color="auto" w:fill="FFFFFF"/>
        </w:rPr>
        <w:drawing>
          <wp:inline distT="0" distB="0" distL="114300" distR="114300" wp14:anchorId="62837D4B" wp14:editId="696A87BA">
            <wp:extent cx="1408430" cy="1972310"/>
            <wp:effectExtent l="0" t="0" r="1270" b="8890"/>
            <wp:docPr id="6" name="图片 6" descr="87d73e507744ba06172c93a19d4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7d73e507744ba06172c93a19d42191"/>
                    <pic:cNvPicPr>
                      <a:picLocks noChangeAspect="1"/>
                    </pic:cNvPicPr>
                  </pic:nvPicPr>
                  <pic:blipFill>
                    <a:blip r:embed="rId29"/>
                    <a:stretch>
                      <a:fillRect/>
                    </a:stretch>
                  </pic:blipFill>
                  <pic:spPr>
                    <a:xfrm>
                      <a:off x="0" y="0"/>
                      <a:ext cx="1408430" cy="1972310"/>
                    </a:xfrm>
                    <a:prstGeom prst="rect">
                      <a:avLst/>
                    </a:prstGeom>
                  </pic:spPr>
                </pic:pic>
              </a:graphicData>
            </a:graphic>
          </wp:inline>
        </w:drawing>
      </w:r>
    </w:p>
    <w:p w14:paraId="3612761C" w14:textId="77777777" w:rsidR="00194489" w:rsidRPr="004E7E14" w:rsidRDefault="00312ED7">
      <w:pPr>
        <w:rPr>
          <w:rFonts w:ascii="仿宋" w:eastAsia="仿宋" w:hAnsi="仿宋"/>
          <w:b/>
          <w:bCs/>
          <w:kern w:val="36"/>
          <w:sz w:val="28"/>
          <w:szCs w:val="28"/>
        </w:rPr>
      </w:pPr>
      <w:r w:rsidRPr="004E7E14">
        <w:rPr>
          <w:rFonts w:ascii="仿宋" w:eastAsia="仿宋" w:hAnsi="仿宋" w:cs="Microsoft YaHei UI" w:hint="eastAsia"/>
          <w:b/>
          <w:bCs/>
          <w:kern w:val="36"/>
          <w:sz w:val="28"/>
          <w:szCs w:val="28"/>
          <w:shd w:val="clear" w:color="auto" w:fill="FFFFFF"/>
        </w:rPr>
        <w:t>殷昊</w:t>
      </w:r>
      <w:r w:rsidRPr="004E7E14">
        <w:rPr>
          <w:rFonts w:ascii="仿宋" w:eastAsia="仿宋" w:hAnsi="仿宋" w:hint="eastAsia"/>
          <w:b/>
          <w:bCs/>
          <w:kern w:val="36"/>
          <w:sz w:val="28"/>
          <w:szCs w:val="28"/>
        </w:rPr>
        <w:t xml:space="preserve">  </w:t>
      </w:r>
      <w:r w:rsidRPr="004E7E14">
        <w:rPr>
          <w:rFonts w:ascii="仿宋" w:eastAsia="仿宋" w:hAnsi="仿宋" w:cs="Microsoft YaHei UI" w:hint="eastAsia"/>
          <w:b/>
          <w:bCs/>
          <w:kern w:val="36"/>
          <w:sz w:val="28"/>
          <w:szCs w:val="28"/>
          <w:shd w:val="clear" w:color="auto" w:fill="FFFFFF"/>
        </w:rPr>
        <w:t>主治医师</w:t>
      </w:r>
    </w:p>
    <w:p w14:paraId="7D49F0D3" w14:textId="77777777" w:rsidR="00194489" w:rsidRPr="004E7E14" w:rsidRDefault="00312ED7">
      <w:pPr>
        <w:rPr>
          <w:rFonts w:ascii="仿宋" w:eastAsia="仿宋" w:hAnsi="仿宋" w:cs="Microsoft YaHei UI"/>
          <w:color w:val="555555"/>
          <w:sz w:val="28"/>
          <w:szCs w:val="28"/>
          <w:shd w:val="clear" w:color="auto" w:fill="FFFFFF"/>
        </w:rPr>
      </w:pPr>
      <w:r w:rsidRPr="004E7E14">
        <w:rPr>
          <w:rFonts w:ascii="仿宋" w:eastAsia="仿宋" w:hAnsi="仿宋" w:cs="Microsoft YaHei UI" w:hint="eastAsia"/>
          <w:color w:val="555555"/>
          <w:sz w:val="28"/>
          <w:szCs w:val="28"/>
          <w:shd w:val="clear" w:color="auto" w:fill="FFFFFF"/>
        </w:rPr>
        <w:t>专业擅长</w:t>
      </w:r>
    </w:p>
    <w:p w14:paraId="18A8DAFF" w14:textId="77777777" w:rsidR="00194489" w:rsidRDefault="00312ED7">
      <w:pPr>
        <w:rPr>
          <w:rFonts w:ascii="仿宋" w:eastAsia="仿宋" w:hAnsi="仿宋" w:cs="Microsoft YaHei UI" w:hint="eastAsia"/>
          <w:color w:val="555555"/>
          <w:sz w:val="28"/>
          <w:szCs w:val="28"/>
          <w:shd w:val="clear" w:color="auto" w:fill="FFFFFF"/>
        </w:rPr>
      </w:pPr>
      <w:r w:rsidRPr="004E7E14">
        <w:rPr>
          <w:rFonts w:ascii="仿宋" w:eastAsia="仿宋" w:hAnsi="仿宋" w:cs="Microsoft YaHei UI" w:hint="eastAsia"/>
          <w:color w:val="555555"/>
          <w:sz w:val="28"/>
          <w:szCs w:val="28"/>
          <w:shd w:val="clear" w:color="auto" w:fill="FFFFFF"/>
        </w:rPr>
        <w:t>擅长各种脑血管病（脑梗死、脑出血、脑动脉狭窄、脑动脉硬化等）的预防、规范化诊疗及康复。发表SCI数篇，参与临床研究两项。</w:t>
      </w:r>
    </w:p>
    <w:p w14:paraId="533A314A" w14:textId="77777777" w:rsidR="000E55BF" w:rsidRDefault="000E55BF" w:rsidP="000E55BF">
      <w:pPr>
        <w:spacing w:line="640" w:lineRule="exact"/>
        <w:jc w:val="center"/>
        <w:rPr>
          <w:rStyle w:val="a6"/>
          <w:rFonts w:ascii="方正大标宋简体" w:eastAsia="方正大标宋简体" w:hAnsi="黑体" w:cs="宋体" w:hint="eastAsia"/>
          <w:color w:val="444444"/>
          <w:kern w:val="0"/>
          <w:sz w:val="44"/>
          <w:szCs w:val="44"/>
        </w:rPr>
      </w:pPr>
    </w:p>
    <w:p w14:paraId="7A81D1F3" w14:textId="77777777" w:rsidR="000E55BF" w:rsidRDefault="000E55BF" w:rsidP="000E55BF">
      <w:pPr>
        <w:ind w:firstLineChars="200" w:firstLine="640"/>
        <w:rPr>
          <w:rFonts w:ascii="仿宋" w:eastAsia="仿宋" w:hAnsi="仿宋" w:hint="eastAsia"/>
          <w:sz w:val="32"/>
          <w:szCs w:val="32"/>
        </w:rPr>
      </w:pPr>
      <w:r>
        <w:rPr>
          <w:rFonts w:ascii="仿宋" w:eastAsia="仿宋" w:hAnsi="仿宋" w:hint="eastAsia"/>
          <w:sz w:val="32"/>
          <w:szCs w:val="32"/>
        </w:rPr>
        <w:t>服务范围：建立专科联盟，培养人才梯队，提供专家定期诊疗服务。</w:t>
      </w:r>
    </w:p>
    <w:p w14:paraId="616050F6" w14:textId="77777777" w:rsidR="000E55BF" w:rsidRDefault="000E55BF" w:rsidP="000E55BF">
      <w:pPr>
        <w:ind w:firstLineChars="200" w:firstLine="640"/>
        <w:rPr>
          <w:rFonts w:ascii="仿宋" w:eastAsia="仿宋" w:hAnsi="仿宋" w:hint="eastAsia"/>
          <w:sz w:val="32"/>
          <w:szCs w:val="32"/>
        </w:rPr>
      </w:pPr>
      <w:r>
        <w:rPr>
          <w:rFonts w:ascii="仿宋" w:eastAsia="仿宋" w:hAnsi="仿宋" w:hint="eastAsia"/>
          <w:sz w:val="32"/>
          <w:szCs w:val="32"/>
        </w:rPr>
        <w:t>流程：建立专科联盟-科室上报专家坐诊、查房、科研等需求-医院审批科室需求-与千佛山医院沟通，邀请专家来医院定期进行坐诊、查房、科研等工作。</w:t>
      </w:r>
    </w:p>
    <w:p w14:paraId="470EC69B" w14:textId="77777777" w:rsidR="000E55BF" w:rsidRDefault="000E55BF" w:rsidP="000E55BF">
      <w:pPr>
        <w:ind w:firstLineChars="200" w:firstLine="640"/>
        <w:rPr>
          <w:rFonts w:ascii="仿宋" w:eastAsia="仿宋" w:hAnsi="仿宋" w:hint="eastAsia"/>
          <w:sz w:val="32"/>
          <w:szCs w:val="32"/>
        </w:rPr>
      </w:pPr>
      <w:r>
        <w:rPr>
          <w:rFonts w:ascii="仿宋" w:eastAsia="仿宋" w:hAnsi="仿宋" w:hint="eastAsia"/>
          <w:sz w:val="32"/>
          <w:szCs w:val="32"/>
        </w:rPr>
        <w:t>联系方式：0538-7230219</w:t>
      </w:r>
    </w:p>
    <w:p w14:paraId="08635B1C" w14:textId="77777777" w:rsidR="000E55BF" w:rsidRPr="004E7E14" w:rsidRDefault="000E55BF">
      <w:pPr>
        <w:rPr>
          <w:rFonts w:ascii="仿宋" w:eastAsia="仿宋" w:hAnsi="仿宋" w:cs="Microsoft YaHei UI"/>
          <w:color w:val="555555"/>
          <w:sz w:val="28"/>
          <w:szCs w:val="28"/>
          <w:shd w:val="clear" w:color="auto" w:fill="FFFFFF"/>
        </w:rPr>
      </w:pPr>
    </w:p>
    <w:sectPr w:rsidR="000E55BF" w:rsidRPr="004E7E14">
      <w:pgSz w:w="11906" w:h="16838"/>
      <w:pgMar w:top="1361" w:right="1644" w:bottom="130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8057F" w14:textId="77777777" w:rsidR="00027CA1" w:rsidRDefault="00027CA1" w:rsidP="00CB5667">
      <w:r>
        <w:separator/>
      </w:r>
    </w:p>
  </w:endnote>
  <w:endnote w:type="continuationSeparator" w:id="0">
    <w:p w14:paraId="03562EAC" w14:textId="77777777" w:rsidR="00027CA1" w:rsidRDefault="00027CA1" w:rsidP="00CB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Microsoft YaHei UI">
    <w:altName w:val="微软雅黑"/>
    <w:charset w:val="86"/>
    <w:family w:val="swiss"/>
    <w:pitch w:val="variable"/>
    <w:sig w:usb0="00000000"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0965F" w14:textId="77777777" w:rsidR="00027CA1" w:rsidRDefault="00027CA1" w:rsidP="00CB5667">
      <w:r>
        <w:separator/>
      </w:r>
    </w:p>
  </w:footnote>
  <w:footnote w:type="continuationSeparator" w:id="0">
    <w:p w14:paraId="7BBB4EAC" w14:textId="77777777" w:rsidR="00027CA1" w:rsidRDefault="00027CA1" w:rsidP="00CB5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E1YjkyNzNmMmRjNjcwMDZkZGI2NmQ4MWJmYWMxYWUifQ=="/>
  </w:docVars>
  <w:rsids>
    <w:rsidRoot w:val="00F123B4"/>
    <w:rsid w:val="00027CA1"/>
    <w:rsid w:val="000E55BF"/>
    <w:rsid w:val="00194489"/>
    <w:rsid w:val="001E7E0F"/>
    <w:rsid w:val="00312ED7"/>
    <w:rsid w:val="004E7E14"/>
    <w:rsid w:val="006D1FF1"/>
    <w:rsid w:val="00A64176"/>
    <w:rsid w:val="00CB5667"/>
    <w:rsid w:val="00D73B1D"/>
    <w:rsid w:val="00DB41C0"/>
    <w:rsid w:val="00F123B4"/>
    <w:rsid w:val="25D24BD4"/>
    <w:rsid w:val="68E16785"/>
    <w:rsid w:val="6FE86762"/>
    <w:rsid w:val="76CA67E9"/>
    <w:rsid w:val="784D3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3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Pr>
      <w:b/>
    </w:rPr>
  </w:style>
  <w:style w:type="character" w:styleId="a6">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good-at">
    <w:name w:val="good-a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paragraph" w:styleId="a7">
    <w:name w:val="header"/>
    <w:basedOn w:val="a"/>
    <w:link w:val="Char0"/>
    <w:uiPriority w:val="99"/>
    <w:unhideWhenUsed/>
    <w:rsid w:val="00CB5667"/>
    <w:pPr>
      <w:tabs>
        <w:tab w:val="center" w:pos="4153"/>
        <w:tab w:val="right" w:pos="8306"/>
      </w:tabs>
      <w:snapToGrid w:val="0"/>
      <w:jc w:val="center"/>
    </w:pPr>
    <w:rPr>
      <w:sz w:val="18"/>
      <w:szCs w:val="18"/>
    </w:rPr>
  </w:style>
  <w:style w:type="character" w:customStyle="1" w:styleId="Char0">
    <w:name w:val="页眉 Char"/>
    <w:basedOn w:val="a0"/>
    <w:link w:val="a7"/>
    <w:uiPriority w:val="99"/>
    <w:rsid w:val="00CB5667"/>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CB5667"/>
    <w:pPr>
      <w:tabs>
        <w:tab w:val="center" w:pos="4153"/>
        <w:tab w:val="right" w:pos="8306"/>
      </w:tabs>
      <w:snapToGrid w:val="0"/>
      <w:jc w:val="left"/>
    </w:pPr>
    <w:rPr>
      <w:sz w:val="18"/>
      <w:szCs w:val="18"/>
    </w:rPr>
  </w:style>
  <w:style w:type="character" w:customStyle="1" w:styleId="Char1">
    <w:name w:val="页脚 Char"/>
    <w:basedOn w:val="a0"/>
    <w:link w:val="a8"/>
    <w:uiPriority w:val="99"/>
    <w:rsid w:val="00CB566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3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dhospital.com.cn/department_jzcgmwka0/" TargetMode="External"/><Relationship Id="rId18" Type="http://schemas.openxmlformats.org/officeDocument/2006/relationships/image" Target="media/image6.pn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www.sdhospital.com.cn/department_zhongyikea0/" TargetMode="External"/><Relationship Id="rId7" Type="http://schemas.openxmlformats.org/officeDocument/2006/relationships/hyperlink" Target="http://www.sdhospital.com.cn/department_xneka0/" TargetMode="External"/><Relationship Id="rId12" Type="http://schemas.openxmlformats.org/officeDocument/2006/relationships/image" Target="media/image3.jpeg"/><Relationship Id="rId17" Type="http://schemas.openxmlformats.org/officeDocument/2006/relationships/hyperlink" Target="http://www.sdhospital.com.cn/department_xwka0/" TargetMode="External"/><Relationship Id="rId25"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dhospital.com.cn/department_hxywzzyxkbja0/"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sdhospital.com.cn/department_rxwka0/" TargetMode="External"/><Relationship Id="rId23" Type="http://schemas.openxmlformats.org/officeDocument/2006/relationships/hyperlink" Target="http://www.sdhospital.com.cn/department_cszlka0/" TargetMode="External"/><Relationship Id="rId28" Type="http://schemas.openxmlformats.org/officeDocument/2006/relationships/image" Target="media/image13.jpeg"/><Relationship Id="rId10" Type="http://schemas.openxmlformats.org/officeDocument/2006/relationships/image" Target="media/image2.png"/><Relationship Id="rId19" Type="http://schemas.openxmlformats.org/officeDocument/2006/relationships/hyperlink" Target="http://www.sdhospital.com.cn/department_gdwe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dhospital.com.cn/department_xinwaikea0/"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355</Words>
  <Characters>2027</Characters>
  <Application>Microsoft Office Word</Application>
  <DocSecurity>0</DocSecurity>
  <Lines>16</Lines>
  <Paragraphs>4</Paragraphs>
  <ScaleCrop>false</ScaleCrop>
  <Company>P R C</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6</cp:revision>
  <dcterms:created xsi:type="dcterms:W3CDTF">2023-04-19T03:51:00Z</dcterms:created>
  <dcterms:modified xsi:type="dcterms:W3CDTF">2023-07-11T10:01:00Z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B4CAA9F8D164441EB4C382F4099F6D26_12</vt:lpwstr>
  </property>
</Properties>
</file>